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textAlignment w:val="auto"/>
        <w:rPr>
          <w:rFonts w:hint="eastAsia" w:ascii="黑体" w:hAnsi="黑体" w:eastAsia="黑体" w:cs="黑体"/>
          <w:sz w:val="22"/>
          <w:szCs w:val="22"/>
          <w:highlight w:val="none"/>
          <w:lang w:eastAsia="zh-CN"/>
        </w:rPr>
      </w:pPr>
      <w:r>
        <w:rPr>
          <w:rFonts w:hint="eastAsia" w:ascii="黑体" w:hAnsi="黑体" w:eastAsia="黑体" w:cs="黑体"/>
          <w:sz w:val="22"/>
          <w:szCs w:val="22"/>
          <w:highlight w:val="none"/>
        </w:rPr>
        <w:t>附件</w:t>
      </w:r>
      <w:r>
        <w:rPr>
          <w:rFonts w:hint="eastAsia" w:ascii="黑体" w:hAnsi="黑体" w:eastAsia="黑体" w:cs="黑体"/>
          <w:sz w:val="22"/>
          <w:szCs w:val="22"/>
          <w:highlight w:val="none"/>
          <w:lang w:val="en-US" w:eastAsia="zh-CN"/>
        </w:rPr>
        <w:t>2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北川羌族自治县2025年事业单位公开考调　　工作人员报名表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615" w:tblpY="312"/>
        <w:tblOverlap w:val="never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007"/>
        <w:gridCol w:w="1083"/>
        <w:gridCol w:w="563"/>
        <w:gridCol w:w="158"/>
        <w:gridCol w:w="263"/>
        <w:gridCol w:w="133"/>
        <w:gridCol w:w="1467"/>
        <w:gridCol w:w="373"/>
        <w:gridCol w:w="599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姓  名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 xml:space="preserve"> 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性  别</w:t>
            </w:r>
          </w:p>
        </w:tc>
        <w:tc>
          <w:tcPr>
            <w:tcW w:w="111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（  岁）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184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民  族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籍  贯</w:t>
            </w:r>
          </w:p>
        </w:tc>
        <w:tc>
          <w:tcPr>
            <w:tcW w:w="111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出生地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政  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面  貌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作时间</w:t>
            </w:r>
          </w:p>
        </w:tc>
        <w:tc>
          <w:tcPr>
            <w:tcW w:w="111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val="en-US" w:eastAsia="zh-CN" w:bidi="ar-SA"/>
              </w:rPr>
              <w:t>取得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-SA"/>
              </w:rPr>
              <w:t>事业人员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-SA"/>
              </w:rPr>
              <w:t>身份时间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6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教  育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学  历</w:t>
            </w: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6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及专业 </w:t>
            </w:r>
          </w:p>
        </w:tc>
        <w:tc>
          <w:tcPr>
            <w:tcW w:w="2818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62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学  位</w:t>
            </w: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818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6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教  育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学  历</w:t>
            </w: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 </w:t>
            </w:r>
          </w:p>
        </w:tc>
        <w:tc>
          <w:tcPr>
            <w:tcW w:w="146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及专业 </w:t>
            </w:r>
          </w:p>
        </w:tc>
        <w:tc>
          <w:tcPr>
            <w:tcW w:w="2818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6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highlight w:val="none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学  位</w:t>
            </w: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281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</w:rPr>
              <w:t>身份证</w:t>
            </w:r>
          </w:p>
          <w:p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</w:rPr>
              <w:t>号  码</w:t>
            </w:r>
          </w:p>
        </w:tc>
        <w:tc>
          <w:tcPr>
            <w:tcW w:w="320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</w:rPr>
              <w:t>联  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</w:rPr>
              <w:t>电  话</w:t>
            </w:r>
          </w:p>
        </w:tc>
        <w:tc>
          <w:tcPr>
            <w:tcW w:w="281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现工作单位及职务</w:t>
            </w:r>
          </w:p>
        </w:tc>
        <w:tc>
          <w:tcPr>
            <w:tcW w:w="749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eastAsia="zh-CN" w:bidi="ar-SA"/>
              </w:rPr>
              <w:t>县级部门（单位）工作年限</w:t>
            </w:r>
          </w:p>
        </w:tc>
        <w:tc>
          <w:tcPr>
            <w:tcW w:w="28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乡镇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eastAsia="zh-CN" w:bidi="ar-SA"/>
              </w:rPr>
              <w:t>（街道）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年限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报考岗位</w:t>
            </w:r>
          </w:p>
        </w:tc>
        <w:tc>
          <w:tcPr>
            <w:tcW w:w="28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eastAsia="zh-CN" w:bidi="ar-SA"/>
              </w:rPr>
              <w:t>是否有服务年限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val="en-US" w:eastAsia="zh-CN" w:bidi="ar-SA"/>
              </w:rPr>
              <w:t>/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eastAsia="zh-CN" w:bidi="ar-SA"/>
              </w:rPr>
              <w:t>服务年限是否已满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个人简历</w:t>
            </w:r>
          </w:p>
        </w:tc>
        <w:tc>
          <w:tcPr>
            <w:tcW w:w="749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奖惩情况</w:t>
            </w:r>
          </w:p>
        </w:tc>
        <w:tc>
          <w:tcPr>
            <w:tcW w:w="749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近三年年度考核情况</w:t>
            </w:r>
          </w:p>
        </w:tc>
        <w:tc>
          <w:tcPr>
            <w:tcW w:w="749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家庭主要成员</w:t>
            </w:r>
          </w:p>
        </w:tc>
        <w:tc>
          <w:tcPr>
            <w:tcW w:w="26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姓    名</w:t>
            </w: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称  谓</w:t>
            </w:r>
          </w:p>
        </w:tc>
        <w:tc>
          <w:tcPr>
            <w:tcW w:w="2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26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2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26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2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26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2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26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2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承诺</w:t>
            </w:r>
          </w:p>
        </w:tc>
        <w:tc>
          <w:tcPr>
            <w:tcW w:w="749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上述填写内容真实完整，如有不实，所造成的一切后果由本人承担。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 xml:space="preserve">报考者签名：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位意见</w:t>
            </w:r>
          </w:p>
        </w:tc>
        <w:tc>
          <w:tcPr>
            <w:tcW w:w="30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 xml:space="preserve">    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  <w:tc>
          <w:tcPr>
            <w:tcW w:w="19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val="en-US" w:eastAsia="zh-CN" w:bidi="ar-SA"/>
              </w:rPr>
              <w:t>组织</w:t>
            </w: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shd w:val="clear" w:color="auto" w:fill="auto"/>
                <w:lang w:val="en-US" w:eastAsia="zh-CN" w:bidi="ar-SA"/>
              </w:rPr>
              <w:t>（人事）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80" w:firstLineChars="200"/>
              <w:jc w:val="both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部门意见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 xml:space="preserve">     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  <w:t>审核意见</w:t>
            </w:r>
          </w:p>
        </w:tc>
        <w:tc>
          <w:tcPr>
            <w:tcW w:w="749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4"/>
                <w:highlight w:val="none"/>
                <w:shd w:val="clear" w:color="auto" w:fill="auto"/>
                <w:lang w:bidi="ar-SA"/>
              </w:rPr>
            </w:pPr>
          </w:p>
        </w:tc>
      </w:tr>
    </w:tbl>
    <w:p>
      <w:pPr>
        <w:snapToGrid w:val="0"/>
        <w:spacing w:line="580" w:lineRule="exact"/>
        <w:jc w:val="left"/>
        <w:rPr>
          <w:rFonts w:hint="eastAsia" w:ascii="楷体_GB2312" w:eastAsia="楷体_GB2312" w:cs="宋体"/>
          <w:kern w:val="0"/>
          <w:sz w:val="24"/>
          <w:highlight w:val="none"/>
          <w:shd w:val="clear" w:color="auto" w:fill="auto"/>
          <w:lang w:bidi="ar-SA"/>
        </w:rPr>
      </w:pPr>
      <w:r>
        <w:rPr>
          <w:rFonts w:hint="eastAsia" w:ascii="楷体_GB2312" w:eastAsia="楷体_GB2312" w:cs="宋体"/>
          <w:kern w:val="0"/>
          <w:sz w:val="24"/>
          <w:highlight w:val="none"/>
          <w:shd w:val="clear" w:color="auto" w:fill="auto"/>
          <w:lang w:bidi="ar-SA"/>
        </w:rPr>
        <w:t>说明：1.本表使用A4纸型双面打印；2.需要补充说明事项，可单独附材料说明。</w:t>
      </w:r>
    </w:p>
    <w:p>
      <w:pPr>
        <w:pStyle w:val="2"/>
        <w:rPr>
          <w:rFonts w:hint="eastAsia" w:ascii="楷体_GB2312" w:eastAsia="楷体_GB2312" w:cs="宋体"/>
          <w:kern w:val="0"/>
          <w:sz w:val="24"/>
          <w:highlight w:val="none"/>
          <w:shd w:val="clear" w:color="auto" w:fill="auto"/>
          <w:lang w:bidi="ar-SA"/>
        </w:rPr>
      </w:pPr>
    </w:p>
    <w:p>
      <w:pPr>
        <w:pStyle w:val="3"/>
        <w:rPr>
          <w:rFonts w:hint="eastAsia" w:ascii="楷体_GB2312" w:eastAsia="楷体_GB2312" w:cs="宋体"/>
          <w:kern w:val="0"/>
          <w:sz w:val="24"/>
          <w:highlight w:val="none"/>
          <w:shd w:val="clear" w:color="auto" w:fill="auto"/>
          <w:lang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22D3A"/>
    <w:rsid w:val="30331DD4"/>
    <w:rsid w:val="4D722D3A"/>
    <w:rsid w:val="75D0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next w:val="2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First Indent 2"/>
    <w:basedOn w:val="4"/>
    <w:qFormat/>
    <w:uiPriority w:val="0"/>
    <w:pPr>
      <w:tabs>
        <w:tab w:val="left" w:pos="960"/>
      </w:tabs>
      <w:spacing w:line="540" w:lineRule="exact"/>
      <w:ind w:firstLine="4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2025-01-22T10:00:00Z</dcterms:created>
  <dc:creator>杨国玉</dc:creator>
  <cp:lastModifiedBy>杨国玉</cp:lastModifiedBy>
  <dcterms:modified xsi:type="dcterms:W3CDTF">2025-02-11T03:54:52Z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3557BC70E1064C9591084EADEA67AAF9</vt:lpwstr>
  </property>
</Properties>
</file>