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北京市疾病预防控制中心公开</w:t>
      </w:r>
      <w:r>
        <w:rPr>
          <w:b/>
          <w:bCs/>
          <w:sz w:val="36"/>
        </w:rPr>
        <w:t>招聘人员登记表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(学科骨干、社会招聘</w:t>
      </w:r>
      <w:r>
        <w:rPr>
          <w:b/>
          <w:bCs/>
          <w:sz w:val="36"/>
        </w:rPr>
        <w:t>)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</w:t>
      </w:r>
      <w:r>
        <w:rPr>
          <w:b/>
          <w:bCs/>
          <w:sz w:val="28"/>
          <w:szCs w:val="28"/>
        </w:rPr>
        <w:t>岗位及编号：</w:t>
      </w:r>
    </w:p>
    <w:tbl>
      <w:tblPr>
        <w:tblStyle w:val="6"/>
        <w:tblW w:w="9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668"/>
        <w:gridCol w:w="243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9"/>
        <w:gridCol w:w="1130"/>
        <w:gridCol w:w="142"/>
        <w:gridCol w:w="1280"/>
        <w:gridCol w:w="137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0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99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0" w:type="dxa"/>
            <w:gridSpan w:val="3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0" w:type="dxa"/>
            <w:gridSpan w:val="3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有无执业资格证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0" w:type="dxa"/>
            <w:gridSpan w:val="3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是否需要解决户口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</w:t>
            </w:r>
            <w:r>
              <w:rPr>
                <w:rFonts w:hint="eastAsia" w:ascii="宋体"/>
              </w:rPr>
              <w:t>□否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是否同意</w:t>
            </w:r>
          </w:p>
          <w:p>
            <w:pPr>
              <w:jc w:val="center"/>
            </w:pPr>
            <w:r>
              <w:rPr>
                <w:rFonts w:hint="eastAsia"/>
              </w:rPr>
              <w:t>岗位调配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</w:t>
            </w:r>
            <w:r>
              <w:rPr>
                <w:rFonts w:hint="eastAsia" w:ascii="宋体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□不明确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0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 话：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hint="eastAsia" w:eastAsia="楷体_GB2312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    址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111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hint="eastAsia" w:ascii="宋体" w:hAnsi="宋体"/>
                <w:sz w:val="18"/>
                <w:szCs w:val="18"/>
              </w:rPr>
              <w:t>︵</w:t>
            </w:r>
            <w:r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hint="eastAsia" w:ascii="宋体" w:hAnsi="宋体"/>
                <w:sz w:val="18"/>
                <w:szCs w:val="18"/>
              </w:rPr>
              <w:t>︶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毕业学校(请填写全称)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   历</w:t>
            </w: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color="auto" w:sz="12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博士后经历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正式工作经历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国境外经历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国家</w:t>
            </w:r>
          </w:p>
        </w:tc>
        <w:tc>
          <w:tcPr>
            <w:tcW w:w="34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学校或单位名称</w:t>
            </w:r>
          </w:p>
        </w:tc>
        <w:tc>
          <w:tcPr>
            <w:tcW w:w="2981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类别(访学、工作等</w:t>
            </w:r>
            <w:r>
              <w:rPr>
                <w:sz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08" w:type="dxa"/>
            <w:gridSpan w:val="1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08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1、科研项目（填写</w:t>
            </w:r>
            <w:r>
              <w:rPr>
                <w:b/>
                <w:bCs/>
                <w:sz w:val="24"/>
              </w:rPr>
              <w:t>近五年取得的</w:t>
            </w:r>
            <w:r>
              <w:rPr>
                <w:rFonts w:hint="eastAsia"/>
                <w:b/>
                <w:bCs/>
                <w:sz w:val="24"/>
              </w:rPr>
              <w:t>省部级</w:t>
            </w:r>
            <w:r>
              <w:rPr>
                <w:b/>
                <w:bCs/>
                <w:sz w:val="24"/>
              </w:rPr>
              <w:t>及以上科研项目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70" w:type="dxa"/>
            <w:gridSpan w:val="9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70" w:type="dxa"/>
            <w:gridSpan w:val="9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70" w:type="dxa"/>
            <w:gridSpan w:val="9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70" w:type="dxa"/>
            <w:gridSpan w:val="9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70" w:type="dxa"/>
            <w:gridSpan w:val="9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08" w:type="dxa"/>
            <w:gridSpan w:val="1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2、科研奖励（填写</w:t>
            </w:r>
            <w:r>
              <w:rPr>
                <w:b/>
                <w:bCs/>
                <w:sz w:val="24"/>
              </w:rPr>
              <w:t>近十年取得的省部级及以上科研奖励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075" w:type="dxa"/>
            <w:gridSpan w:val="1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4075" w:type="dxa"/>
            <w:gridSpan w:val="1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4075" w:type="dxa"/>
            <w:gridSpan w:val="1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4075" w:type="dxa"/>
            <w:gridSpan w:val="1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908" w:type="dxa"/>
            <w:gridSpan w:val="1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  <w:bCs/>
                <w:sz w:val="24"/>
              </w:rPr>
              <w:t>3、</w:t>
            </w:r>
            <w:r>
              <w:rPr>
                <w:b/>
                <w:bCs/>
                <w:sz w:val="24"/>
              </w:rPr>
              <w:t>人才专项（</w:t>
            </w:r>
            <w:r>
              <w:rPr>
                <w:rFonts w:hint="eastAsia"/>
                <w:b/>
                <w:bCs/>
                <w:sz w:val="24"/>
              </w:rPr>
              <w:t>填写</w:t>
            </w:r>
            <w:r>
              <w:rPr>
                <w:b/>
                <w:bCs/>
                <w:sz w:val="24"/>
              </w:rPr>
              <w:t>近十年取得的省部级及以上人才培养项目及人才称号）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4075" w:type="dxa"/>
            <w:gridSpan w:val="1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4075" w:type="dxa"/>
            <w:gridSpan w:val="1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4075" w:type="dxa"/>
            <w:gridSpan w:val="1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08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、论文论著（填写</w:t>
            </w:r>
            <w:r>
              <w:rPr>
                <w:b/>
                <w:bCs/>
                <w:sz w:val="24"/>
              </w:rPr>
              <w:t>近五年</w:t>
            </w:r>
            <w:r>
              <w:rPr>
                <w:rFonts w:hint="eastAsia"/>
                <w:b/>
                <w:bCs/>
                <w:sz w:val="24"/>
              </w:rPr>
              <w:t>论文</w:t>
            </w:r>
            <w:r>
              <w:rPr>
                <w:b/>
                <w:bCs/>
                <w:sz w:val="24"/>
              </w:rPr>
              <w:t>和著作</w:t>
            </w:r>
            <w:r>
              <w:rPr>
                <w:rFonts w:hint="eastAsia"/>
                <w:b/>
                <w:bCs/>
                <w:sz w:val="24"/>
              </w:rPr>
              <w:t>发表</w:t>
            </w:r>
            <w:r>
              <w:rPr>
                <w:b/>
                <w:bCs/>
                <w:sz w:val="24"/>
              </w:rPr>
              <w:t>情况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657" w:type="dxa"/>
            <w:gridSpan w:val="8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以第一作者或通讯作者在核心期刊或英文期刊（非会议论文）学术论文共计：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7251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其中，SCI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篇，EI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篇，SSCI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657" w:type="dxa"/>
            <w:gridSpan w:val="8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</w:pPr>
          </w:p>
        </w:tc>
        <w:tc>
          <w:tcPr>
            <w:tcW w:w="7251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其中，中科院JCR  1区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篇，2区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篇，3区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篇，4区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657" w:type="dxa"/>
            <w:gridSpan w:val="8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</w:pPr>
          </w:p>
        </w:tc>
        <w:tc>
          <w:tcPr>
            <w:tcW w:w="7251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其中，E</w:t>
            </w:r>
            <w:r>
              <w:t>SI</w:t>
            </w:r>
            <w:r>
              <w:rPr>
                <w:rFonts w:hint="eastAsia"/>
              </w:rPr>
              <w:t>高被引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篇，A</w:t>
            </w:r>
            <w:r>
              <w:t>MI</w:t>
            </w:r>
            <w:r>
              <w:rPr>
                <w:rFonts w:hint="eastAsia"/>
              </w:rPr>
              <w:t>权威期刊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651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出版学术专著     部          </w:t>
            </w:r>
          </w:p>
        </w:tc>
        <w:tc>
          <w:tcPr>
            <w:tcW w:w="7257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         次，其中，他引次数          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908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5"/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</w:rPr>
              <w:t>5、列出代表性论文、论著、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以第一作者完成的国家标准、成果转化等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</w:rPr>
              <w:t>学术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业绩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</w:rPr>
              <w:t>（请注明作者次序、著作或论文名称、出版单位或发表刊物名称、期号、出版或发表时间等），限10项。限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近十年。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9908" w:type="dxa"/>
            <w:gridSpan w:val="1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9908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rFonts w:hint="eastAsia" w:ascii="宋体" w:hAnsi="宋体"/>
                <w:b/>
                <w:bCs/>
                <w:sz w:val="28"/>
              </w:rPr>
              <w:t>应聘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  <w:jc w:val="center"/>
        </w:trPr>
        <w:tc>
          <w:tcPr>
            <w:tcW w:w="9908" w:type="dxa"/>
            <w:gridSpan w:val="1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908" w:type="dxa"/>
            <w:gridSpan w:val="1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9908" w:type="dxa"/>
            <w:gridSpan w:val="1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1、表彰奖励情况</w:t>
            </w: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2、处分或其他不良记录情况</w:t>
            </w:r>
          </w:p>
          <w:p>
            <w:pPr>
              <w:adjustRightInd w:val="0"/>
              <w:snapToGrid w:val="0"/>
              <w:jc w:val="left"/>
            </w:pPr>
          </w:p>
          <w:p>
            <w:pPr>
              <w:adjustRightInd w:val="0"/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908" w:type="dxa"/>
            <w:gridSpan w:val="1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9908" w:type="dxa"/>
            <w:gridSpan w:val="1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08" w:type="dxa"/>
            <w:gridSpan w:val="1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9908" w:type="dxa"/>
            <w:gridSpan w:val="1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 w:line="480" w:lineRule="auto"/>
              <w:ind w:firstLine="420" w:firstLineChars="200"/>
            </w:pPr>
          </w:p>
        </w:tc>
      </w:tr>
    </w:tbl>
    <w:p>
      <w:r>
        <w:rPr>
          <w:rFonts w:hint="eastAsia"/>
        </w:rPr>
        <w:t>注：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教育背景和工作经历的年限要接续，待业请在最后一行“其他需要说明的情况”注明，时间上不要有空档期。时间上不接续的视为无效简历。</w:t>
      </w:r>
      <w:bookmarkStart w:id="0" w:name="_GoBack"/>
      <w:bookmarkEnd w:id="0"/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表</w:t>
      </w:r>
      <w:r>
        <w:t>内第</w:t>
      </w:r>
      <w:r>
        <w:rPr>
          <w:rFonts w:hint="eastAsia"/>
        </w:rPr>
        <w:t>5项</w:t>
      </w:r>
      <w:r>
        <w:t>“</w:t>
      </w:r>
      <w:r>
        <w:rPr>
          <w:rFonts w:hint="eastAsia"/>
        </w:rPr>
        <w:t>代表性</w:t>
      </w:r>
      <w:r>
        <w:t>的论文、著作”</w:t>
      </w:r>
      <w:r>
        <w:rPr>
          <w:rFonts w:hint="eastAsia"/>
        </w:rPr>
        <w:t>等</w:t>
      </w:r>
      <w:r>
        <w:t>科研成果需提交相应证明</w:t>
      </w:r>
      <w:r>
        <w:rPr>
          <w:rFonts w:hint="eastAsia"/>
        </w:rPr>
        <w:t>资料。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B21CF"/>
    <w:multiLevelType w:val="multilevel"/>
    <w:tmpl w:val="5DAB21C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A5E5E"/>
    <w:rsid w:val="000B74C6"/>
    <w:rsid w:val="00161687"/>
    <w:rsid w:val="0018074E"/>
    <w:rsid w:val="00193D24"/>
    <w:rsid w:val="001F0443"/>
    <w:rsid w:val="002A746D"/>
    <w:rsid w:val="002F65E5"/>
    <w:rsid w:val="003273B5"/>
    <w:rsid w:val="00401774"/>
    <w:rsid w:val="0046220E"/>
    <w:rsid w:val="004659AD"/>
    <w:rsid w:val="00495DFE"/>
    <w:rsid w:val="004E0853"/>
    <w:rsid w:val="00513F73"/>
    <w:rsid w:val="00632AED"/>
    <w:rsid w:val="006565AE"/>
    <w:rsid w:val="00663BD8"/>
    <w:rsid w:val="007246B1"/>
    <w:rsid w:val="007F707F"/>
    <w:rsid w:val="008135F2"/>
    <w:rsid w:val="0088129E"/>
    <w:rsid w:val="008F6069"/>
    <w:rsid w:val="00912B91"/>
    <w:rsid w:val="00981AFC"/>
    <w:rsid w:val="00982383"/>
    <w:rsid w:val="009979F5"/>
    <w:rsid w:val="00A73A31"/>
    <w:rsid w:val="00B52772"/>
    <w:rsid w:val="00B66ABE"/>
    <w:rsid w:val="00B75D7D"/>
    <w:rsid w:val="00BA1AF2"/>
    <w:rsid w:val="00BA2526"/>
    <w:rsid w:val="00C107AA"/>
    <w:rsid w:val="00CE4C6C"/>
    <w:rsid w:val="00CF0A92"/>
    <w:rsid w:val="00E0015D"/>
    <w:rsid w:val="00E03E1A"/>
    <w:rsid w:val="00E27E40"/>
    <w:rsid w:val="00E635B7"/>
    <w:rsid w:val="00EA7D43"/>
    <w:rsid w:val="00EC159E"/>
    <w:rsid w:val="00F129EB"/>
    <w:rsid w:val="00F272EC"/>
    <w:rsid w:val="00F844BC"/>
    <w:rsid w:val="00FD1377"/>
    <w:rsid w:val="00FE72EF"/>
    <w:rsid w:val="10FE7DB3"/>
    <w:rsid w:val="6CA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1095</Characters>
  <Lines>9</Lines>
  <Paragraphs>2</Paragraphs>
  <TotalTime>0</TotalTime>
  <ScaleCrop>false</ScaleCrop>
  <LinksUpToDate>false</LinksUpToDate>
  <CharactersWithSpaces>1285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2025-02-21T03:52:00Z</dcterms:created>
  <dc:creator>huang yanfang</dc:creator>
  <cp:lastModifiedBy>胖球球</cp:lastModifiedBy>
  <cp:lastPrinted>2024-10-09T08:08:00Z</cp:lastPrinted>
  <dcterms:modified xsi:type="dcterms:W3CDTF">2025-02-21T06:55:32Z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