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B369">
      <w:pPr>
        <w:pStyle w:val="6"/>
        <w:widowControl/>
        <w:adjustRightInd w:val="0"/>
        <w:snapToGrid w:val="0"/>
        <w:spacing w:line="560" w:lineRule="exact"/>
        <w:jc w:val="both"/>
        <w:rPr>
          <w:rFonts w:hint="eastAsia" w:ascii="黑体" w:hAnsi="宋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2</w:t>
      </w:r>
    </w:p>
    <w:p w14:paraId="433656C4">
      <w:pPr>
        <w:pStyle w:val="6"/>
        <w:widowControl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w w:val="95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</w:rPr>
        <w:t>云浮市</w:t>
      </w: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eastAsia="zh-CN"/>
        </w:rPr>
        <w:t>云安区“粤聚英才·粤见未来”</w:t>
      </w: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</w:rPr>
        <w:t>机关事业单位紧缺人才报名表</w:t>
      </w:r>
    </w:p>
    <w:p w14:paraId="174F0138">
      <w:pPr>
        <w:pStyle w:val="6"/>
        <w:widowControl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2"/>
          <w:sz w:val="44"/>
          <w:szCs w:val="44"/>
        </w:rPr>
        <w:t xml:space="preserve"> </w:t>
      </w:r>
    </w:p>
    <w:p w14:paraId="1A9E3E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spacing w:val="-18"/>
          <w:kern w:val="2"/>
          <w:sz w:val="24"/>
          <w:szCs w:val="24"/>
          <w:lang w:val="en-US" w:eastAsia="zh-CN" w:bidi="ar"/>
        </w:rPr>
        <w:t>报名</w:t>
      </w:r>
      <w:r>
        <w:rPr>
          <w:rFonts w:hint="eastAsia" w:ascii="宋体" w:hAnsi="宋体" w:cs="宋体"/>
          <w:spacing w:val="-18"/>
          <w:kern w:val="2"/>
          <w:sz w:val="24"/>
          <w:szCs w:val="24"/>
          <w:lang w:val="en-US" w:eastAsia="zh-CN" w:bidi="ar"/>
        </w:rPr>
        <w:t>单位</w:t>
      </w:r>
      <w:bookmarkStart w:id="0" w:name="_GoBack"/>
      <w:bookmarkEnd w:id="0"/>
      <w:r>
        <w:rPr>
          <w:rFonts w:hint="eastAsia" w:ascii="宋体" w:hAnsi="宋体" w:eastAsia="宋体" w:cs="宋体"/>
          <w:spacing w:val="-18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仿宋_GB2312" w:hAnsi="Calibri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spacing w:val="-18"/>
          <w:kern w:val="2"/>
          <w:sz w:val="24"/>
          <w:szCs w:val="24"/>
          <w:lang w:val="en-US" w:eastAsia="zh-CN" w:bidi="ar"/>
        </w:rPr>
        <w:t>报考岗位</w:t>
      </w:r>
      <w:r>
        <w:rPr>
          <w:rFonts w:hint="eastAsia" w:ascii="宋体" w:hAnsi="宋体" w:eastAsia="宋体" w:cs="宋体"/>
          <w:spacing w:val="-6"/>
          <w:kern w:val="2"/>
          <w:sz w:val="24"/>
          <w:szCs w:val="24"/>
          <w:lang w:val="en-US" w:eastAsia="zh-CN" w:bidi="ar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83"/>
        <w:gridCol w:w="961"/>
        <w:gridCol w:w="545"/>
        <w:gridCol w:w="760"/>
        <w:gridCol w:w="435"/>
        <w:gridCol w:w="779"/>
        <w:gridCol w:w="1437"/>
        <w:gridCol w:w="79"/>
        <w:gridCol w:w="1358"/>
        <w:gridCol w:w="1726"/>
      </w:tblGrid>
      <w:tr w14:paraId="3EA2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B8BF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BF7D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E444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44B4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761B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A031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D2E7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相</w:t>
            </w:r>
          </w:p>
          <w:p w14:paraId="3CC93251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片</w:t>
            </w:r>
          </w:p>
        </w:tc>
      </w:tr>
      <w:tr w14:paraId="513A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7CA5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4B82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769D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9EB2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66696C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3BE9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E32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AC9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A426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D7F7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省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1E82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86B64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A41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E2B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A0C5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8598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0BCD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BCB0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B5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941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B10D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8B33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BFFB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7FDF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466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F46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BE69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06D2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94EA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409E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009A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B3A6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BCAB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8D09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DC86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6E5B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43FC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C248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4D87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59E1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07C5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4C91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3C8F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4384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原单位性质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C1C0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23F1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F138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裸视视力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A4BB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BA97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214C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0804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2723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6DCD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53C6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专业技术资格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C24D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AD51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02E0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B47C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执业资格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26CB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2DB9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4EBD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报考单位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2C0C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254D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2"/>
                <w:sz w:val="24"/>
                <w:szCs w:val="24"/>
              </w:rPr>
              <w:t>报考职位代码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03B5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3B67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D846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学习、工作经历</w:t>
            </w:r>
          </w:p>
          <w:p w14:paraId="57BFC849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53863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7815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1723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家庭成员及</w:t>
            </w:r>
          </w:p>
          <w:p w14:paraId="62EAD5AD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主要社会关系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B526">
            <w:pPr>
              <w:pStyle w:val="6"/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名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EBC">
            <w:pPr>
              <w:pStyle w:val="6"/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与本人关系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1450">
            <w:pPr>
              <w:pStyle w:val="6"/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工作单位及职务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4B98">
            <w:pPr>
              <w:pStyle w:val="6"/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户籍所在地</w:t>
            </w:r>
          </w:p>
        </w:tc>
      </w:tr>
      <w:tr w14:paraId="1715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E4E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23A53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3FAC1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E034B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1EAD4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4A11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8FF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7B448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C2435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E5ACA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3E3BC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2F04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35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653F3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53AB7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AF870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950F1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048B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0F4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D2017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9F781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F8433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2EEB5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6984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60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F1904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294CE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35D65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F54CB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0272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795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E482E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70B06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C80CD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974DF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7AAB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0060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有何特长及</w:t>
            </w:r>
          </w:p>
          <w:p w14:paraId="0C9F3460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突出业绩</w:t>
            </w:r>
          </w:p>
        </w:tc>
        <w:tc>
          <w:tcPr>
            <w:tcW w:w="8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9414A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2BD3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B0A7">
            <w:pPr>
              <w:pStyle w:val="6"/>
              <w:widowControl/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132EF340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惩</w:t>
            </w:r>
          </w:p>
          <w:p w14:paraId="31FEAED9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1FCD457F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况</w:t>
            </w:r>
          </w:p>
          <w:p w14:paraId="09E7D208">
            <w:pPr>
              <w:pStyle w:val="6"/>
              <w:widowControl/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D106C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3DD3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6593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核</w:t>
            </w:r>
          </w:p>
          <w:p w14:paraId="4A0A8FD7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1CF9BC53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7F0B9B09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见</w:t>
            </w:r>
          </w:p>
        </w:tc>
        <w:tc>
          <w:tcPr>
            <w:tcW w:w="8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75F3E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DE807D3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327FB0DD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9894B0D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7C1FEF3E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54970663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审核人：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审核日期：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年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日</w:t>
            </w:r>
          </w:p>
        </w:tc>
      </w:tr>
      <w:tr w14:paraId="2406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A863">
            <w:pPr>
              <w:pStyle w:val="6"/>
              <w:widowControl/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注</w:t>
            </w:r>
          </w:p>
        </w:tc>
        <w:tc>
          <w:tcPr>
            <w:tcW w:w="8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6DA13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2E6CCD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6D097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0B5B"/>
    <w:rsid w:val="019A12D7"/>
    <w:rsid w:val="02FD76A4"/>
    <w:rsid w:val="0D57027D"/>
    <w:rsid w:val="13BF659E"/>
    <w:rsid w:val="382E6D60"/>
    <w:rsid w:val="756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 w:line="590" w:lineRule="exact"/>
      <w:jc w:val="left"/>
      <w:outlineLvl w:val="2"/>
    </w:pPr>
    <w:rPr>
      <w:rFonts w:hint="default" w:ascii="Calibri" w:hAnsi="Calibri" w:eastAsia="仿宋_GB2312" w:cs="Times New Roman"/>
      <w:b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276</Characters>
  <Lines>0</Lines>
  <Paragraphs>0</Paragraphs>
  <TotalTime>1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2025-01-21T05:19:00Z</dcterms:created>
  <dc:creator>Administrator</dc:creator>
  <cp:lastModifiedBy>钟千里</cp:lastModifiedBy>
  <dcterms:modified xsi:type="dcterms:W3CDTF">2025-03-03T01:28:37Z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eyJoZGlkIjoiNDBiYTkzNjNmZTNkODYzNGFhNDk2ZTllODY4OTg4MDEifQ==</vt:lpwstr>
  </property>
  <property fmtid="{D5CDD505-2E9C-101B-9397-08002B2CF9AE}" pid="4" name="ICV">
    <vt:lpwstr>0D520DB5DB2E4293BE1D2A17A4CA05DD_13</vt:lpwstr>
  </property>
</Properties>
</file>