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3931C">
      <w:pPr>
        <w:spacing w:line="500" w:lineRule="exact"/>
        <w:outlineLvl w:val="9"/>
        <w:rPr>
          <w:rFonts w:hint="default" w:ascii="仿宋_GB2312" w:hAnsi="仿宋_GB2312" w:eastAsia="仿宋_GB2312" w:cs="仿宋_GB2312"/>
          <w:b w:val="0"/>
          <w:bCs w:val="0"/>
          <w:sz w:val="28"/>
          <w:szCs w:val="28"/>
          <w:lang w:val="en-US" w:eastAsia="zh-CN"/>
        </w:rPr>
      </w:pPr>
      <w:r>
        <w:rPr>
          <w:rFonts w:hint="eastAsia" w:ascii="黑体" w:hAnsi="黑体" w:eastAsia="黑体" w:cs="黑体"/>
          <w:spacing w:val="-6"/>
          <w:sz w:val="28"/>
          <w:szCs w:val="28"/>
          <w:lang w:eastAsia="zh-CN"/>
        </w:rPr>
        <w:t>附件</w:t>
      </w:r>
      <w:r>
        <w:rPr>
          <w:rFonts w:hint="eastAsia" w:ascii="黑体" w:hAnsi="黑体" w:eastAsia="黑体" w:cs="黑体"/>
          <w:spacing w:val="-6"/>
          <w:sz w:val="28"/>
          <w:szCs w:val="28"/>
          <w:lang w:val="en-US" w:eastAsia="zh-CN"/>
        </w:rPr>
        <w:t>2</w:t>
      </w:r>
    </w:p>
    <w:p w14:paraId="47A14F92">
      <w:pPr>
        <w:spacing w:line="500" w:lineRule="exact"/>
        <w:jc w:val="center"/>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报考须知</w:t>
      </w:r>
    </w:p>
    <w:p w14:paraId="43F7B51B">
      <w:pPr>
        <w:spacing w:line="500" w:lineRule="exact"/>
        <w:ind w:firstLine="560" w:firstLineChars="200"/>
        <w:outlineLvl w:val="9"/>
        <w:rPr>
          <w:rFonts w:hint="eastAsia" w:ascii="黑体" w:hAnsi="黑体" w:eastAsia="黑体" w:cs="黑体"/>
          <w:sz w:val="28"/>
          <w:szCs w:val="28"/>
        </w:rPr>
      </w:pPr>
    </w:p>
    <w:p w14:paraId="4DA4C90A">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5D74D90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2F73FA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lang w:eastAsia="zh-CN"/>
        </w:rPr>
        <w:t>在面试资格审查</w:t>
      </w:r>
      <w:r>
        <w:rPr>
          <w:rFonts w:hint="default" w:ascii="仿宋_GB2312" w:hAnsi="仿宋_GB2312" w:eastAsia="仿宋_GB2312" w:cs="仿宋_GB2312"/>
          <w:sz w:val="28"/>
          <w:szCs w:val="28"/>
        </w:rPr>
        <w:t>前取得证书的承诺，未如期取得，本人承担相应后果。</w:t>
      </w:r>
    </w:p>
    <w:p w14:paraId="3D8408B4">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4B0E48A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53BE90C">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二</w:t>
      </w:r>
      <w:r>
        <w:rPr>
          <w:rFonts w:hint="default" w:ascii="黑体" w:hAnsi="黑体" w:eastAsia="黑体" w:cs="黑体"/>
          <w:sz w:val="28"/>
          <w:szCs w:val="28"/>
        </w:rPr>
        <w:t>、基层工作经历如何界定？</w:t>
      </w:r>
    </w:p>
    <w:p w14:paraId="7C1104A9">
      <w:pPr>
        <w:spacing w:line="500" w:lineRule="exact"/>
        <w:ind w:firstLine="562" w:firstLineChars="200"/>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什么是基层工作经历？</w:t>
      </w:r>
    </w:p>
    <w:p w14:paraId="64F467E7">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w:t>
      </w:r>
      <w:r>
        <w:rPr>
          <w:rFonts w:hint="default" w:ascii="仿宋_GB2312" w:hAnsi="仿宋_GB2312" w:eastAsia="仿宋_GB2312" w:cs="仿宋_GB2312"/>
          <w:color w:val="auto"/>
          <w:sz w:val="28"/>
          <w:szCs w:val="28"/>
        </w:rPr>
        <w:t>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78B2541">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高校毕业生在校读书期间的社会实践经历，不能视为基层工作经历。</w:t>
      </w:r>
    </w:p>
    <w:p w14:paraId="40809593">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二</w:t>
      </w:r>
      <w:r>
        <w:rPr>
          <w:rFonts w:hint="eastAsia" w:ascii="楷体_GB2312" w:hAnsi="楷体_GB2312" w:eastAsia="楷体_GB2312" w:cs="楷体_GB2312"/>
          <w:b/>
          <w:bCs/>
          <w:color w:val="auto"/>
          <w:sz w:val="28"/>
          <w:szCs w:val="28"/>
          <w:lang w:eastAsia="zh-CN"/>
        </w:rPr>
        <w:t>）</w:t>
      </w:r>
      <w:r>
        <w:rPr>
          <w:rFonts w:hint="default" w:ascii="楷体_GB2312" w:hAnsi="楷体_GB2312" w:eastAsia="楷体_GB2312" w:cs="楷体_GB2312"/>
          <w:b/>
          <w:bCs/>
          <w:color w:val="auto"/>
          <w:sz w:val="28"/>
          <w:szCs w:val="28"/>
        </w:rPr>
        <w:t>基层工作经历起始时间如何界定？</w:t>
      </w:r>
    </w:p>
    <w:p w14:paraId="7E83FD94">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国有企业工作的人员，基层工作经历时间自报到之日算起。</w:t>
      </w:r>
    </w:p>
    <w:p w14:paraId="75D8492F">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参加“大学生村官”、“三支一扶”、“大学生志愿服务西部计划”、“农村义务教育阶段学校教师特设岗位计划”等中央和地方基层就业项目人员，基层工作经历时间自报到之日算起。</w:t>
      </w:r>
    </w:p>
    <w:p w14:paraId="257AC443">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到基层特定公益岗位（社会管理和公共服务）初次就业的人员，基层工作经历时间从工作协议约定的起始时间算起。</w:t>
      </w:r>
    </w:p>
    <w:p w14:paraId="32B5839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14:paraId="2E98B7E4">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在其他经济组织、社会组织等单位工作的人员，基层工作经历时间以劳动合同约定的起始时间算起。</w:t>
      </w:r>
    </w:p>
    <w:p w14:paraId="446A1D39">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自主创业并办理工商注册手续的人员，其基层工作经历时间自营业执照颁发之日算起。</w:t>
      </w:r>
    </w:p>
    <w:p w14:paraId="0AD85412">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以灵活就业形式初次就业人员，其基层工作经历时间从登记灵活就业并经审批确认的起始时间算起。</w:t>
      </w:r>
    </w:p>
    <w:p w14:paraId="0B916BA6">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在各级机关事业单位工作的编外人员，其基层工作经历时间自报到之日算起。</w:t>
      </w:r>
    </w:p>
    <w:p w14:paraId="225AB849">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三</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基层工作经历截止时间如何界定？</w:t>
      </w:r>
    </w:p>
    <w:p w14:paraId="1419B03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基层工作经历计算时间截止本次公开招聘报名第一日。</w:t>
      </w:r>
    </w:p>
    <w:p w14:paraId="686DA424">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四</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基层工作经历认定的操作原则？</w:t>
      </w:r>
    </w:p>
    <w:p w14:paraId="51AA6B76">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基层工作经历的证明材料由报考人员自行申报提交。</w:t>
      </w:r>
    </w:p>
    <w:p w14:paraId="2E1CC155">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.应聘</w:t>
      </w:r>
      <w:r>
        <w:rPr>
          <w:rFonts w:hint="default" w:ascii="仿宋_GB2312" w:hAnsi="仿宋_GB2312" w:eastAsia="仿宋_GB2312" w:cs="仿宋_GB2312"/>
          <w:sz w:val="28"/>
          <w:szCs w:val="28"/>
        </w:rPr>
        <w:t>人员</w:t>
      </w:r>
      <w:r>
        <w:rPr>
          <w:rFonts w:hint="eastAsia" w:ascii="仿宋_GB2312" w:hAnsi="仿宋_GB2312" w:eastAsia="仿宋_GB2312" w:cs="仿宋_GB2312"/>
          <w:sz w:val="28"/>
          <w:szCs w:val="28"/>
          <w:lang w:val="en-US" w:eastAsia="zh-CN"/>
        </w:rPr>
        <w:t>需提供与基层工作经历相对应的社保或工资银行流水证明材料，并</w:t>
      </w:r>
      <w:r>
        <w:rPr>
          <w:rFonts w:hint="default" w:ascii="仿宋_GB2312" w:hAnsi="仿宋_GB2312" w:eastAsia="仿宋_GB2312" w:cs="仿宋_GB2312"/>
          <w:sz w:val="28"/>
          <w:szCs w:val="28"/>
        </w:rPr>
        <w:t>对提交的证明材料真实性负责，凡被举报查实证明材料弄虚作假的，按规定取消本次应聘资格或予以辞聘、清退。</w:t>
      </w:r>
    </w:p>
    <w:p w14:paraId="1E175D72">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基层工作经历的时间可按月累计，合计服务时间</w:t>
      </w:r>
      <w:bookmarkStart w:id="0" w:name="_GoBack"/>
      <w:bookmarkEnd w:id="0"/>
      <w:r>
        <w:rPr>
          <w:rFonts w:hint="default" w:ascii="仿宋_GB2312" w:hAnsi="仿宋_GB2312" w:eastAsia="仿宋_GB2312" w:cs="仿宋_GB2312"/>
          <w:sz w:val="28"/>
          <w:szCs w:val="28"/>
        </w:rPr>
        <w:t>满24个月，视为具有两年基层工作经历。</w:t>
      </w:r>
    </w:p>
    <w:p w14:paraId="54149528">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、专业如何认定？</w:t>
      </w:r>
    </w:p>
    <w:p w14:paraId="766A725F">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sz w:val="28"/>
          <w:szCs w:val="28"/>
        </w:rPr>
        <w:t>应聘人员的学历、学位以其所获毕业证或国家承认的学历教育证书上</w:t>
      </w:r>
      <w:r>
        <w:rPr>
          <w:rFonts w:hint="default" w:ascii="仿宋_GB2312" w:hAnsi="仿宋_GB2312" w:eastAsia="仿宋_GB2312" w:cs="仿宋_GB2312"/>
          <w:color w:val="auto"/>
          <w:sz w:val="28"/>
          <w:szCs w:val="28"/>
        </w:rPr>
        <w:t>注明的专业为准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需以最高学历对应的专业报考符合条件的岗位。</w:t>
      </w:r>
    </w:p>
    <w:p w14:paraId="05C2C8A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color w:val="auto"/>
          <w:sz w:val="28"/>
          <w:szCs w:val="28"/>
        </w:rPr>
        <w:t>岗位专业要求为“不限”的，即应聘人员在该教育层次的任何专业均符合要求；专业要求为学科</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所包含的专业均</w:t>
      </w:r>
      <w:r>
        <w:rPr>
          <w:rFonts w:hint="default" w:ascii="仿宋_GB2312" w:hAnsi="仿宋_GB2312" w:eastAsia="仿宋_GB2312" w:cs="仿宋_GB2312"/>
          <w:sz w:val="28"/>
          <w:szCs w:val="28"/>
        </w:rPr>
        <w:t>符合要求。</w:t>
      </w:r>
    </w:p>
    <w:p w14:paraId="7B2C1D0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专业要求中的大学</w:t>
      </w:r>
      <w:r>
        <w:rPr>
          <w:rFonts w:hint="eastAsia" w:ascii="仿宋_GB2312" w:hAnsi="仿宋_GB2312" w:eastAsia="仿宋_GB2312" w:cs="仿宋_GB2312"/>
          <w:sz w:val="28"/>
          <w:szCs w:val="28"/>
          <w:lang w:eastAsia="zh-CN"/>
        </w:rPr>
        <w:t>专科、</w:t>
      </w:r>
      <w:r>
        <w:rPr>
          <w:rFonts w:hint="default"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职业教育专业目录（2021年）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《国家普通高等学校本科专业目录（2024年）》《研究生教育学科专业目录（2022年）》。</w:t>
      </w:r>
    </w:p>
    <w:p w14:paraId="02787C56">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3887CFA1">
      <w:pPr>
        <w:widowControl/>
        <w:spacing w:line="500" w:lineRule="exact"/>
        <w:ind w:firstLine="560" w:firstLineChars="200"/>
        <w:jc w:val="left"/>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在符合专业等其他条件前提下，</w:t>
      </w:r>
      <w:r>
        <w:rPr>
          <w:rFonts w:hint="default" w:ascii="仿宋_GB2312" w:hAnsi="仿宋_GB2312" w:eastAsia="仿宋_GB2312" w:cs="仿宋_GB2312"/>
          <w:sz w:val="28"/>
          <w:szCs w:val="28"/>
          <w:lang w:val="en-US" w:eastAsia="zh-CN"/>
        </w:rPr>
        <w:t>技工院校高级工班</w:t>
      </w:r>
      <w:r>
        <w:rPr>
          <w:rFonts w:hint="eastAsia" w:ascii="仿宋_GB2312" w:hAnsi="仿宋_GB2312" w:eastAsia="仿宋_GB2312" w:cs="仿宋_GB2312"/>
          <w:sz w:val="28"/>
          <w:szCs w:val="28"/>
          <w:lang w:val="en-US" w:eastAsia="zh-CN"/>
        </w:rPr>
        <w:t>毕业生可报名应聘学历要求为专科的岗位，</w:t>
      </w:r>
      <w:r>
        <w:rPr>
          <w:rFonts w:hint="default" w:ascii="仿宋_GB2312" w:hAnsi="仿宋_GB2312" w:eastAsia="仿宋_GB2312" w:cs="仿宋_GB2312"/>
          <w:sz w:val="28"/>
          <w:szCs w:val="28"/>
          <w:lang w:val="en-US" w:eastAsia="zh-CN"/>
        </w:rPr>
        <w:t>预备技师（技师）班毕业</w:t>
      </w:r>
      <w:r>
        <w:rPr>
          <w:rFonts w:hint="eastAsia" w:ascii="仿宋_GB2312" w:hAnsi="仿宋_GB2312" w:eastAsia="仿宋_GB2312" w:cs="仿宋_GB2312"/>
          <w:sz w:val="28"/>
          <w:szCs w:val="28"/>
          <w:lang w:val="en-US" w:eastAsia="zh-CN"/>
        </w:rPr>
        <w:t>生可报名应聘</w:t>
      </w:r>
      <w:r>
        <w:rPr>
          <w:rFonts w:hint="default" w:ascii="仿宋_GB2312" w:hAnsi="仿宋_GB2312" w:eastAsia="仿宋_GB2312" w:cs="仿宋_GB2312"/>
          <w:sz w:val="28"/>
          <w:szCs w:val="28"/>
          <w:lang w:val="en-US" w:eastAsia="zh-CN"/>
        </w:rPr>
        <w:t>学历</w:t>
      </w:r>
      <w:r>
        <w:rPr>
          <w:rFonts w:hint="eastAsia" w:ascii="仿宋_GB2312" w:hAnsi="仿宋_GB2312" w:eastAsia="仿宋_GB2312" w:cs="仿宋_GB2312"/>
          <w:sz w:val="28"/>
          <w:szCs w:val="28"/>
          <w:lang w:val="en-US" w:eastAsia="zh-CN"/>
        </w:rPr>
        <w:t>要求为大学本科的岗位。专业设置以</w:t>
      </w:r>
      <w:r>
        <w:rPr>
          <w:rFonts w:hint="default"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lang w:eastAsia="zh-CN"/>
        </w:rPr>
        <w:t>为准。</w:t>
      </w:r>
    </w:p>
    <w:p w14:paraId="506BA3A2">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lang w:eastAsia="zh-CN"/>
        </w:rPr>
        <w:t>国民</w:t>
      </w:r>
      <w:r>
        <w:rPr>
          <w:rFonts w:hint="default" w:ascii="仿宋_GB2312" w:hAnsi="仿宋_GB2312" w:eastAsia="仿宋_GB2312" w:cs="仿宋_GB2312"/>
          <w:sz w:val="28"/>
          <w:szCs w:val="28"/>
        </w:rPr>
        <w:t>教育形式（自学考试、成人教育、网络教育、夜大、电大等）毕业生取得毕业证（学位证）后，符合岗位要求资格条件的，均可应聘。</w:t>
      </w:r>
    </w:p>
    <w:p w14:paraId="61ECE864">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个别涉及</w:t>
      </w:r>
      <w:r>
        <w:rPr>
          <w:rFonts w:hint="default" w:ascii="仿宋_GB2312" w:hAnsi="仿宋_GB2312" w:eastAsia="仿宋_GB2312" w:cs="仿宋_GB2312"/>
          <w:sz w:val="28"/>
          <w:szCs w:val="28"/>
          <w:lang w:eastAsia="zh-CN"/>
        </w:rPr>
        <w:t>专业</w:t>
      </w:r>
      <w:r>
        <w:rPr>
          <w:rFonts w:hint="eastAsia" w:ascii="仿宋_GB2312" w:hAnsi="仿宋_GB2312" w:eastAsia="仿宋_GB2312" w:cs="仿宋_GB2312"/>
          <w:sz w:val="28"/>
          <w:szCs w:val="28"/>
          <w:lang w:eastAsia="zh-CN"/>
        </w:rPr>
        <w:t>名称及代码等</w:t>
      </w:r>
      <w:r>
        <w:rPr>
          <w:rFonts w:hint="default" w:ascii="仿宋_GB2312" w:hAnsi="仿宋_GB2312" w:eastAsia="仿宋_GB2312" w:cs="仿宋_GB2312"/>
          <w:sz w:val="28"/>
          <w:szCs w:val="28"/>
        </w:rPr>
        <w:t>调整的</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14:paraId="062C0C42">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四</w:t>
      </w:r>
      <w:r>
        <w:rPr>
          <w:rFonts w:hint="default" w:ascii="黑体" w:hAnsi="黑体" w:eastAsia="黑体" w:cs="黑体"/>
          <w:sz w:val="28"/>
          <w:szCs w:val="28"/>
        </w:rPr>
        <w:t>、本次招聘中要求的有效身份证件指的是什么？</w:t>
      </w:r>
    </w:p>
    <w:p w14:paraId="6E7311E9">
      <w:pPr>
        <w:spacing w:line="500" w:lineRule="exact"/>
        <w:ind w:firstLine="560" w:firstLineChars="200"/>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lang w:eastAsia="zh-CN"/>
        </w:rPr>
        <w:t>中华人民共和国台湾居民居住证、</w:t>
      </w:r>
      <w:r>
        <w:rPr>
          <w:rFonts w:hint="default"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lang w:eastAsia="zh-CN"/>
        </w:rPr>
        <w:t>。</w:t>
      </w:r>
    </w:p>
    <w:p w14:paraId="73370C5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请考生妥善保管本人有效居民身份证件，过期或丢失的，请务必在考前及时到公安机关换领或补办。</w:t>
      </w:r>
    </w:p>
    <w:p w14:paraId="0CF18E5E">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val="en-US" w:eastAsia="zh-CN"/>
        </w:rPr>
        <w:t>五</w:t>
      </w:r>
      <w:r>
        <w:rPr>
          <w:rFonts w:hint="default" w:ascii="黑体" w:hAnsi="黑体" w:eastAsia="黑体" w:cs="黑体"/>
          <w:sz w:val="28"/>
          <w:szCs w:val="28"/>
          <w:lang w:eastAsia="zh-CN"/>
        </w:rPr>
        <w:t>、本次招聘中</w:t>
      </w:r>
      <w:r>
        <w:rPr>
          <w:rFonts w:hint="default" w:ascii="黑体" w:hAnsi="黑体" w:eastAsia="黑体" w:cs="黑体"/>
          <w:sz w:val="28"/>
          <w:szCs w:val="28"/>
        </w:rPr>
        <w:t>需提供哪些面试资格审查材料？</w:t>
      </w:r>
    </w:p>
    <w:p w14:paraId="2A25810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1.《报考信息表》2份（请在四川省人力资源和社会保障厅官网“人事考试”专栏自行打印并按要求张贴近期2寸免冠证件照片）；</w:t>
      </w:r>
    </w:p>
    <w:p w14:paraId="54051A5F">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2.身份证原件和复印件1份；</w:t>
      </w:r>
    </w:p>
    <w:p w14:paraId="3DA69A30">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3.有效的学位证（有学位要求的，下同）、毕业证原件和复印件1份。</w:t>
      </w:r>
    </w:p>
    <w:p w14:paraId="2BEC8A6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lang w:val="en-US" w:eastAsia="zh-CN"/>
        </w:rPr>
        <w:t>2025年高校应届毕业生</w:t>
      </w:r>
      <w:r>
        <w:rPr>
          <w:rFonts w:hint="default" w:ascii="仿宋_GB2312" w:hAnsi="仿宋_GB2312" w:eastAsia="仿宋_GB2312" w:cs="仿宋_GB2312"/>
          <w:sz w:val="28"/>
          <w:szCs w:val="28"/>
        </w:rPr>
        <w:t>尚未取得毕业证和学位证的，需提供学生证原件及复印件1份，学校主管毕业生就业工作部</w:t>
      </w:r>
      <w:r>
        <w:rPr>
          <w:rFonts w:hint="default" w:ascii="仿宋_GB2312" w:hAnsi="仿宋_GB2312" w:eastAsia="仿宋_GB2312" w:cs="仿宋_GB2312"/>
          <w:color w:val="auto"/>
          <w:sz w:val="28"/>
          <w:szCs w:val="28"/>
        </w:rPr>
        <w:t>门开具的就读院系及专业等情况的证明原件。</w:t>
      </w:r>
    </w:p>
    <w:p w14:paraId="0B5161B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4.其他与报考资格相关的材料。</w:t>
      </w:r>
    </w:p>
    <w:p w14:paraId="197CD53C">
      <w:pPr>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符合条件的机关事业单位人员</w:t>
      </w:r>
      <w:r>
        <w:rPr>
          <w:rFonts w:hint="eastAsia" w:ascii="仿宋_GB2312" w:hAnsi="仿宋_GB2312" w:eastAsia="仿宋_GB2312" w:cs="仿宋_GB2312"/>
          <w:color w:val="auto"/>
          <w:sz w:val="28"/>
          <w:szCs w:val="28"/>
          <w:lang w:eastAsia="zh-CN"/>
        </w:rPr>
        <w:t>报名应聘</w:t>
      </w:r>
      <w:r>
        <w:rPr>
          <w:rFonts w:hint="default" w:ascii="仿宋_GB2312" w:hAnsi="仿宋_GB2312" w:eastAsia="仿宋_GB2312" w:cs="仿宋_GB2312"/>
          <w:color w:val="auto"/>
          <w:sz w:val="28"/>
          <w:szCs w:val="28"/>
        </w:rPr>
        <w:t>须按</w:t>
      </w:r>
      <w:r>
        <w:rPr>
          <w:rFonts w:ascii="仿宋_GB2312" w:hAnsi="仿宋_GB2312" w:eastAsia="仿宋_GB2312" w:cs="仿宋_GB2312"/>
          <w:color w:val="auto"/>
          <w:sz w:val="28"/>
          <w:szCs w:val="28"/>
        </w:rPr>
        <w:t>干部管理权限</w:t>
      </w:r>
      <w:r>
        <w:rPr>
          <w:rFonts w:hint="default" w:ascii="仿宋_GB2312" w:hAnsi="仿宋_GB2312" w:eastAsia="仿宋_GB2312" w:cs="仿宋_GB2312"/>
          <w:color w:val="auto"/>
          <w:sz w:val="28"/>
          <w:szCs w:val="28"/>
        </w:rPr>
        <w:t>征得用人单位及</w:t>
      </w:r>
      <w:r>
        <w:rPr>
          <w:rFonts w:ascii="仿宋_GB2312" w:hAnsi="仿宋_GB2312" w:eastAsia="仿宋_GB2312" w:cs="仿宋_GB2312"/>
          <w:color w:val="auto"/>
          <w:sz w:val="28"/>
          <w:szCs w:val="28"/>
        </w:rPr>
        <w:t>相关部门</w:t>
      </w:r>
      <w:r>
        <w:rPr>
          <w:rFonts w:hint="default" w:ascii="仿宋_GB2312" w:hAnsi="仿宋_GB2312" w:eastAsia="仿宋_GB2312" w:cs="仿宋_GB2312"/>
          <w:color w:val="auto"/>
          <w:sz w:val="28"/>
          <w:szCs w:val="28"/>
        </w:rPr>
        <w:t>书面同意。</w:t>
      </w:r>
    </w:p>
    <w:p w14:paraId="0ADC2891">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rPr>
        <w:t>留学归国人员应持国家教育部留学服务中心认证学历、学位参加资格审查。</w:t>
      </w:r>
    </w:p>
    <w:p w14:paraId="78AD79CC">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val="en-US" w:eastAsia="zh-CN"/>
        </w:rPr>
        <w:t>六</w:t>
      </w:r>
      <w:r>
        <w:rPr>
          <w:rFonts w:hint="default" w:ascii="黑体" w:hAnsi="黑体" w:eastAsia="黑体" w:cs="黑体"/>
          <w:sz w:val="28"/>
          <w:szCs w:val="28"/>
        </w:rPr>
        <w:t>、违纪违规及存在不诚信情形的应聘人员如何处理？</w:t>
      </w:r>
    </w:p>
    <w:p w14:paraId="17A5D0A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54E3E14">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28"/>
          <w:szCs w:val="28"/>
          <w:lang w:eastAsia="zh-CN"/>
        </w:rPr>
        <w:t>对违反《事业单位公开招聘违纪违规行为处理规定》且记录期限为</w:t>
      </w:r>
      <w:r>
        <w:rPr>
          <w:rFonts w:hint="default" w:ascii="仿宋_GB2312" w:hAnsi="仿宋_GB2312" w:eastAsia="仿宋_GB2312" w:cs="仿宋_GB2312"/>
          <w:b w:val="0"/>
          <w:bCs w:val="0"/>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28"/>
          <w:szCs w:val="28"/>
          <w:lang w:eastAsia="zh-CN"/>
        </w:rPr>
        <w:t>。</w:t>
      </w:r>
    </w:p>
    <w:p w14:paraId="1FCEB6BF">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val="en-US" w:eastAsia="zh-CN"/>
        </w:rPr>
        <w:t>七</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eastAsia" w:ascii="黑体" w:hAnsi="黑体" w:eastAsia="黑体" w:cs="黑体"/>
          <w:sz w:val="28"/>
          <w:szCs w:val="28"/>
          <w:lang w:eastAsia="zh-CN"/>
        </w:rPr>
        <w:t>办理手续</w:t>
      </w:r>
    </w:p>
    <w:p w14:paraId="75C2D0E6">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2AC789CC">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办理地点：四川省人事人才考试测评基地（成都市新华大道三槐树路二号军转大厦一楼报名大厅，联系电话：028-86740101，028-86759175）。</w:t>
      </w:r>
    </w:p>
    <w:p w14:paraId="57D5DE41">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办理时间：2025年3月11日-3月19日（工作日每日9点-17点），</w:t>
      </w: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rPr>
        <w:t>17点以后提交材料或者提供材料不符合相关要求的不做减免处理。</w:t>
      </w:r>
    </w:p>
    <w:p w14:paraId="48E2A5C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所需材料：</w:t>
      </w:r>
    </w:p>
    <w:p w14:paraId="784EC4F6">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672D2B72">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54B28FC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7ED9CC44">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办理程序：</w:t>
      </w:r>
    </w:p>
    <w:p w14:paraId="779C0A4D">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首先在网上完成报名，不需缴纳报名费用。</w:t>
      </w:r>
    </w:p>
    <w:p w14:paraId="517112A4">
      <w:pPr>
        <w:spacing w:line="500" w:lineRule="exact"/>
        <w:ind w:firstLine="560" w:firstLineChars="200"/>
        <w:outlineLvl w:val="9"/>
        <w:rPr>
          <w:rFonts w:hint="eastAsia" w:ascii="黑体" w:hAnsi="黑体" w:eastAsia="黑体" w:cs="黑体"/>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报考人员可到现场办理减免报考费用的手续。不方便到现场办理的人员，须拨打联系电话（028-86759175），通过传真或邮箱上传减免所需材料，经审核确认后办理减免手续。</w:t>
      </w:r>
    </w:p>
    <w:p w14:paraId="180669D2">
      <w:pPr>
        <w:spacing w:line="500" w:lineRule="exact"/>
        <w:ind w:firstLine="560" w:firstLineChars="200"/>
        <w:outlineLvl w:val="9"/>
        <w:rPr>
          <w:rFonts w:hint="eastAsia" w:ascii="黑体" w:hAnsi="黑体" w:eastAsia="黑体" w:cs="黑体"/>
          <w:sz w:val="28"/>
          <w:szCs w:val="28"/>
          <w:lang w:eastAsia="zh-CN"/>
        </w:rPr>
      </w:pPr>
      <w:r>
        <w:rPr>
          <w:rFonts w:hint="eastAsia" w:ascii="黑体" w:hAnsi="黑体" w:eastAsia="黑体" w:cs="黑体"/>
          <w:sz w:val="28"/>
          <w:szCs w:val="28"/>
          <w:lang w:val="en-US" w:eastAsia="zh-CN"/>
        </w:rPr>
        <w:t>八</w:t>
      </w:r>
      <w:r>
        <w:rPr>
          <w:rFonts w:hint="eastAsia" w:ascii="黑体" w:hAnsi="黑体" w:eastAsia="黑体" w:cs="黑体"/>
          <w:sz w:val="28"/>
          <w:szCs w:val="28"/>
          <w:lang w:eastAsia="zh-CN"/>
        </w:rPr>
        <w:t>、其他</w:t>
      </w:r>
    </w:p>
    <w:p w14:paraId="1952A58F">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年；专技12级以上或以下，均含专技12级，以此类推</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w:t>
      </w:r>
      <w:r>
        <w:rPr>
          <w:rFonts w:hint="default" w:ascii="仿宋_GB2312" w:hAnsi="仿宋_GB2312" w:eastAsia="仿宋_GB2312" w:cs="仿宋_GB2312"/>
          <w:sz w:val="28"/>
          <w:szCs w:val="28"/>
        </w:rPr>
        <w:t>之日起算。</w:t>
      </w:r>
    </w:p>
    <w:p w14:paraId="6856C483"/>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DF0B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429A4"/>
    <w:rsid w:val="218429A4"/>
    <w:rsid w:val="64D66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3471</Words>
  <Characters>3556</Characters>
  <Lines>0</Lines>
  <Paragraphs>0</Paragraphs>
  <TotalTime>1</TotalTime>
  <ScaleCrop>false</ScaleCrop>
  <LinksUpToDate>false</LinksUpToDate>
  <CharactersWithSpaces>3556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2025-03-04T01:43:00Z</dcterms:created>
  <dc:creator>曾畅</dc:creator>
  <cp:lastModifiedBy>曾畅</cp:lastModifiedBy>
  <dcterms:modified xsi:type="dcterms:W3CDTF">2025-03-05T00:37:04Z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F06489BF600543FE9662CD9B723D75D7_11</vt:lpwstr>
  </property>
  <property fmtid="{D5CDD505-2E9C-101B-9397-08002B2CF9AE}" pid="4" name="KSOTemplateDocerSaveRecord">
    <vt:lpwstr>eyJoZGlkIjoiNDU0ZmQ4ZDRlZDUxNDE0ODU4MTBlNzE4NDVjNzMwOGEiLCJ1c2VySWQiOiI3NzU5Njk3MjQifQ==</vt:lpwstr>
  </property>
</Properties>
</file>