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F66D6">
      <w:pPr>
        <w:spacing w:line="500" w:lineRule="exact"/>
        <w:jc w:val="left"/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  <w:shd w:val="clear" w:color="auto" w:fill="FFFFFF"/>
        </w:rPr>
        <w:t>附件2</w:t>
      </w:r>
    </w:p>
    <w:p w14:paraId="111A0800">
      <w:pPr>
        <w:pStyle w:val="2"/>
        <w:spacing w:line="500" w:lineRule="exact"/>
        <w:ind w:firstLine="380" w:firstLineChars="100"/>
        <w:jc w:val="center"/>
        <w:rPr>
          <w:rFonts w:hint="eastAsia" w:ascii="方正小标宋简体" w:hAnsi="黑体" w:eastAsia="方正小标宋简体"/>
          <w:spacing w:val="-10"/>
          <w:sz w:val="40"/>
          <w:szCs w:val="40"/>
        </w:rPr>
      </w:pPr>
      <w:r>
        <w:rPr>
          <w:rFonts w:hint="eastAsia" w:ascii="方正小标宋简体" w:hAnsi="黑体" w:eastAsia="方正小标宋简体"/>
          <w:spacing w:val="-10"/>
          <w:sz w:val="40"/>
          <w:szCs w:val="40"/>
          <w:lang w:val="en-US" w:eastAsia="zh-CN"/>
        </w:rPr>
        <w:t>2025年</w:t>
      </w:r>
      <w:r>
        <w:rPr>
          <w:rFonts w:hint="eastAsia" w:ascii="方正小标宋简体" w:hAnsi="黑体" w:eastAsia="方正小标宋简体"/>
          <w:spacing w:val="-10"/>
          <w:sz w:val="40"/>
          <w:szCs w:val="40"/>
          <w:lang w:eastAsia="zh-CN"/>
        </w:rPr>
        <w:t>曹县第一中学</w:t>
      </w:r>
      <w:r>
        <w:rPr>
          <w:rFonts w:hint="eastAsia" w:ascii="方正小标宋简体" w:hAnsi="黑体" w:eastAsia="方正小标宋简体"/>
          <w:spacing w:val="-10"/>
          <w:sz w:val="40"/>
          <w:szCs w:val="40"/>
          <w:lang w:val="en-US" w:eastAsia="zh-CN"/>
        </w:rPr>
        <w:t>北校区</w:t>
      </w:r>
      <w:r>
        <w:rPr>
          <w:rFonts w:hint="eastAsia" w:ascii="方正小标宋简体" w:hAnsi="黑体" w:eastAsia="方正小标宋简体"/>
          <w:spacing w:val="-10"/>
          <w:sz w:val="40"/>
          <w:szCs w:val="40"/>
        </w:rPr>
        <w:t>引进高层次人才</w:t>
      </w:r>
    </w:p>
    <w:p w14:paraId="772F14D2">
      <w:pPr>
        <w:pStyle w:val="2"/>
        <w:spacing w:line="500" w:lineRule="exact"/>
        <w:ind w:firstLine="380" w:firstLineChars="100"/>
        <w:jc w:val="center"/>
        <w:rPr>
          <w:rFonts w:ascii="方正小标宋简体" w:hAnsi="黑体" w:eastAsia="方正小标宋简体"/>
          <w:spacing w:val="-10"/>
          <w:sz w:val="40"/>
          <w:szCs w:val="40"/>
        </w:rPr>
      </w:pPr>
      <w:r>
        <w:rPr>
          <w:rFonts w:hint="eastAsia" w:ascii="方正小标宋简体" w:hAnsi="黑体" w:eastAsia="方正小标宋简体"/>
          <w:spacing w:val="-10"/>
          <w:sz w:val="40"/>
          <w:szCs w:val="40"/>
        </w:rPr>
        <w:t>诚信承诺书</w:t>
      </w:r>
    </w:p>
    <w:p w14:paraId="161C86DD">
      <w:pPr>
        <w:pStyle w:val="2"/>
        <w:spacing w:line="500" w:lineRule="exact"/>
        <w:ind w:firstLine="320" w:firstLineChars="100"/>
        <w:rPr>
          <w:sz w:val="32"/>
        </w:rPr>
      </w:pPr>
    </w:p>
    <w:p w14:paraId="173402BF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本人已全面仔细阅读《2025年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eastAsia="zh-CN"/>
        </w:rPr>
        <w:t>曹县第一中学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北校区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引进高层次人才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》以及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 w14:paraId="4DC1409F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067C136A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63CFDF18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3.本人在报名、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面试、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考察、体检、公示、聘用整个报考期间保</w:t>
      </w:r>
      <w:bookmarkStart w:id="0" w:name="_GoBack"/>
      <w:bookmarkEnd w:id="0"/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证遵守考场规则等各项纪律要求，若有违反，愿按相关规定接受处理。</w:t>
      </w:r>
    </w:p>
    <w:p w14:paraId="6AC7E451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4.本人保证在报名至聘用期间保持联系方式畅通，自觉保护个人隐私，不侵犯他人隐私。</w:t>
      </w:r>
    </w:p>
    <w:p w14:paraId="69B4FE9D">
      <w:pPr>
        <w:pStyle w:val="2"/>
        <w:spacing w:line="560" w:lineRule="exact"/>
        <w:ind w:firstLine="640" w:firstLineChars="200"/>
        <w:rPr>
          <w:rFonts w:hAnsi="仿宋" w:cs="AdobeSongStd-Light"/>
          <w:kern w:val="0"/>
          <w:sz w:val="32"/>
          <w:szCs w:val="32"/>
        </w:rPr>
      </w:pPr>
      <w:r>
        <w:rPr>
          <w:rFonts w:hint="eastAsia" w:hAnsi="仿宋" w:cs="AdobeSongStd-Light"/>
          <w:kern w:val="0"/>
          <w:sz w:val="32"/>
          <w:szCs w:val="32"/>
        </w:rPr>
        <w:t>本人对违反上述承诺所造成的后果，自愿承担责任。</w:t>
      </w:r>
    </w:p>
    <w:p w14:paraId="45277D88">
      <w:pPr>
        <w:pStyle w:val="2"/>
        <w:spacing w:line="560" w:lineRule="exact"/>
        <w:ind w:firstLine="640" w:firstLineChars="200"/>
        <w:rPr>
          <w:rFonts w:hAnsi="仿宋"/>
          <w:sz w:val="32"/>
          <w:szCs w:val="32"/>
        </w:rPr>
      </w:pPr>
    </w:p>
    <w:p w14:paraId="5BAB097A">
      <w:pPr>
        <w:pStyle w:val="2"/>
        <w:spacing w:line="560" w:lineRule="exact"/>
        <w:ind w:firstLine="640" w:firstLineChars="200"/>
        <w:rPr>
          <w:rFonts w:hAnsi="仿宋"/>
          <w:sz w:val="32"/>
          <w:szCs w:val="32"/>
        </w:rPr>
      </w:pPr>
    </w:p>
    <w:p w14:paraId="4F43D6C1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应聘人员签名：</w:t>
      </w:r>
    </w:p>
    <w:p w14:paraId="60BABB3B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</w:p>
    <w:p w14:paraId="1FCDF95B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25CC5580"/>
    <w:rsid w:val="265F46AD"/>
    <w:rsid w:val="3B093360"/>
    <w:rsid w:val="4EAB0680"/>
    <w:rsid w:val="665701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391</Words>
  <Characters>405</Characters>
  <Lines>3</Lines>
  <Paragraphs>1</Paragraphs>
  <TotalTime>15</TotalTime>
  <ScaleCrop>false</ScaleCrop>
  <LinksUpToDate>false</LinksUpToDate>
  <CharactersWithSpaces>455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程相彪</cp:lastModifiedBy>
  <cp:lastPrinted>2024-11-18T00:25:00Z</cp:lastPrinted>
  <dcterms:modified xsi:type="dcterms:W3CDTF">2025-03-19T07:24:00Z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eyJoZGlkIjoiNDk4NDA4NDVmMGYxNWE3NGFkNDUzN2ZmZWUzZjc1OWQiLCJ1c2VySWQiOiIzODA0NjczMzQifQ==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58EB8B62F368400B8CBDEC3FE0BD09E4_13</vt:lpwstr>
  </property>
</Properties>
</file>