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80" w:lineRule="exact"/>
        <w:jc w:val="center"/>
        <w:textAlignment w:val="center"/>
        <w:outlineLvl w:val="0"/>
        <w:rPr>
          <w:rFonts w:hint="default" w:ascii="Times New Roman" w:hAnsi="Times New Roman" w:eastAsia="仿宋_GB2312" w:cs="Times New Roman"/>
          <w:kern w:val="0"/>
          <w:sz w:val="32"/>
          <w:szCs w:val="2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部分国内高校</w:t>
      </w:r>
      <w:bookmarkEnd w:id="0"/>
    </w:p>
    <w:p>
      <w:pPr>
        <w:snapToGrid w:val="0"/>
        <w:spacing w:line="520" w:lineRule="exact"/>
        <w:jc w:val="both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highlight w:val="none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highlight w:val="none"/>
          <w:lang w:eastAsia="zh-CN"/>
        </w:rPr>
        <w:t>国防科技大学、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highlight w:val="none"/>
        </w:rPr>
        <w:t>中国政法大学、西南政法大学、华东政法大学、中南财经政法大学、西北政法大学、东北大学、湖南大学、西北农林科技大学、中国科学院大学、中国社会科学院大学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highlight w:val="none"/>
          <w:lang w:val="en-US" w:eastAsia="zh-CN"/>
        </w:rPr>
        <w:t>华中师范大学、东北师范大学、陕西师范大学、西南大学、华南师范大学、南京师范大学、湖南师范大学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B7507"/>
    <w:rsid w:val="42B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2025-03-20T04:01:00Z</dcterms:created>
  <dc:creator>风云</dc:creator>
  <cp:lastModifiedBy>风云</cp:lastModifiedBy>
  <dcterms:modified xsi:type="dcterms:W3CDTF">2025-03-20T04:01:41Z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