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15" w:rsidRPr="00D16E16" w:rsidRDefault="00FD27B0">
      <w:pPr>
        <w:tabs>
          <w:tab w:val="left" w:pos="9030"/>
        </w:tabs>
        <w:spacing w:line="700" w:lineRule="exact"/>
        <w:jc w:val="center"/>
        <w:rPr>
          <w:rFonts w:ascii="方正小标宋_GBK" w:eastAsia="方正小标宋_GBK"/>
          <w:w w:val="85"/>
          <w:sz w:val="44"/>
          <w:szCs w:val="44"/>
        </w:rPr>
      </w:pPr>
      <w:r w:rsidRPr="00D16E16">
        <w:rPr>
          <w:rFonts w:ascii="方正小标宋_GBK" w:eastAsia="方正小标宋_GBK" w:hint="eastAsia"/>
          <w:w w:val="85"/>
          <w:sz w:val="44"/>
          <w:szCs w:val="44"/>
        </w:rPr>
        <w:t>2025年3月扬州市邗江区公开招聘事业单位工作人员</w:t>
      </w:r>
    </w:p>
    <w:p w:rsidR="00941315" w:rsidRPr="00D16E16" w:rsidRDefault="00FD27B0">
      <w:pPr>
        <w:tabs>
          <w:tab w:val="left" w:pos="9030"/>
        </w:tabs>
        <w:spacing w:line="700" w:lineRule="exact"/>
        <w:jc w:val="center"/>
        <w:rPr>
          <w:rFonts w:ascii="方正小标宋_GBK" w:eastAsia="方正小标宋_GBK"/>
          <w:w w:val="85"/>
          <w:sz w:val="44"/>
          <w:szCs w:val="44"/>
        </w:rPr>
      </w:pPr>
      <w:r w:rsidRPr="00D16E16">
        <w:rPr>
          <w:rFonts w:ascii="方正小标宋_GBK" w:eastAsia="方正小标宋_GBK" w:hint="eastAsia"/>
          <w:w w:val="85"/>
          <w:sz w:val="44"/>
          <w:szCs w:val="44"/>
        </w:rPr>
        <w:t>报 考 指 南</w:t>
      </w:r>
    </w:p>
    <w:p w:rsidR="00941315" w:rsidRPr="00D16E16" w:rsidRDefault="00941315">
      <w:pPr>
        <w:spacing w:line="580" w:lineRule="exact"/>
        <w:rPr>
          <w:rFonts w:eastAsia="黑体"/>
          <w:sz w:val="32"/>
          <w:szCs w:val="32"/>
        </w:rPr>
      </w:pPr>
    </w:p>
    <w:p w:rsidR="00941315" w:rsidRPr="00D16E16" w:rsidRDefault="00FD27B0">
      <w:pPr>
        <w:tabs>
          <w:tab w:val="left" w:pos="9030"/>
        </w:tabs>
        <w:spacing w:line="520" w:lineRule="exact"/>
        <w:ind w:firstLineChars="200" w:firstLine="640"/>
        <w:jc w:val="left"/>
        <w:rPr>
          <w:rFonts w:ascii="方正仿宋_GBK" w:eastAsia="方正仿宋_GBK"/>
          <w:sz w:val="32"/>
          <w:szCs w:val="32"/>
        </w:rPr>
      </w:pPr>
      <w:r w:rsidRPr="00D16E16">
        <w:rPr>
          <w:rFonts w:ascii="方正仿宋_GBK" w:eastAsia="方正仿宋_GBK" w:hint="eastAsia"/>
          <w:sz w:val="32"/>
          <w:szCs w:val="32"/>
        </w:rPr>
        <w:t>根据《</w:t>
      </w:r>
      <w:r w:rsidRPr="00D16E16">
        <w:rPr>
          <w:rStyle w:val="aa"/>
          <w:rFonts w:ascii="方正仿宋_GBK" w:eastAsia="方正仿宋_GBK" w:hint="eastAsia"/>
          <w:b w:val="0"/>
          <w:sz w:val="32"/>
          <w:szCs w:val="32"/>
        </w:rPr>
        <w:t>江苏省事业单位公开招聘人员办法》《2025年3月扬州市邗江区公开招聘事业单位工作人员公告》，现就2025年3月扬州市邗江区公开招聘事业单位工作</w:t>
      </w:r>
      <w:r w:rsidRPr="00D16E16">
        <w:rPr>
          <w:rFonts w:ascii="方正仿宋_GBK" w:eastAsia="方正仿宋_GBK" w:hint="eastAsia"/>
          <w:w w:val="90"/>
          <w:sz w:val="32"/>
          <w:szCs w:val="32"/>
        </w:rPr>
        <w:t>人员</w:t>
      </w:r>
      <w:r w:rsidRPr="00D16E16">
        <w:rPr>
          <w:rFonts w:ascii="方正仿宋_GBK" w:eastAsia="方正仿宋_GBK" w:hint="eastAsia"/>
          <w:sz w:val="32"/>
          <w:szCs w:val="32"/>
        </w:rPr>
        <w:t>有关事项解答如下：</w:t>
      </w:r>
    </w:p>
    <w:p w:rsidR="00941315" w:rsidRPr="00D16E16" w:rsidRDefault="00FD27B0">
      <w:pPr>
        <w:pStyle w:val="3"/>
        <w:spacing w:line="520" w:lineRule="exact"/>
        <w:ind w:firstLine="640"/>
        <w:rPr>
          <w:rFonts w:ascii="方正黑体_GBK" w:eastAsia="方正黑体_GBK"/>
          <w:b w:val="0"/>
          <w:bCs w:val="0"/>
          <w:szCs w:val="32"/>
        </w:rPr>
      </w:pPr>
      <w:r w:rsidRPr="00D16E16">
        <w:rPr>
          <w:rFonts w:ascii="方正黑体_GBK" w:eastAsia="方正黑体_GBK" w:hAnsi="方正黑体_GBK" w:hint="eastAsia"/>
          <w:b w:val="0"/>
          <w:bCs w:val="0"/>
          <w:szCs w:val="32"/>
        </w:rPr>
        <w:t>一、关于年龄、工作年限等报考资格条件时限及其计算方式</w:t>
      </w:r>
    </w:p>
    <w:p w:rsidR="00941315" w:rsidRPr="00D16E16" w:rsidRDefault="00FD27B0">
      <w:pPr>
        <w:widowControl/>
        <w:spacing w:line="520" w:lineRule="exact"/>
        <w:ind w:firstLineChars="200" w:firstLine="643"/>
        <w:rPr>
          <w:rFonts w:ascii="方正仿宋_GBK" w:eastAsia="方正仿宋_GBK"/>
          <w:b/>
          <w:sz w:val="32"/>
          <w:szCs w:val="32"/>
        </w:rPr>
      </w:pPr>
      <w:r w:rsidRPr="00D16E16">
        <w:rPr>
          <w:rFonts w:ascii="方正仿宋_GBK" w:eastAsia="方正仿宋_GBK" w:hAnsi="方正仿宋_GBK" w:hint="eastAsia"/>
          <w:b/>
          <w:sz w:val="32"/>
          <w:szCs w:val="32"/>
        </w:rPr>
        <w:t>（一）年龄计算</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以报名日期计算。18周岁以上、35周岁以下，即1989年3月26日至2007年3月30日期间出生。其他年龄计算，参照此方法进行。</w:t>
      </w:r>
    </w:p>
    <w:p w:rsidR="00941315" w:rsidRPr="00D16E16" w:rsidRDefault="00FD27B0">
      <w:pPr>
        <w:snapToGrid w:val="0"/>
        <w:spacing w:line="520" w:lineRule="exact"/>
        <w:ind w:firstLineChars="205" w:firstLine="659"/>
        <w:rPr>
          <w:rFonts w:ascii="方正仿宋_GBK" w:eastAsia="方正仿宋_GBK"/>
          <w:b/>
          <w:sz w:val="32"/>
          <w:szCs w:val="32"/>
        </w:rPr>
      </w:pPr>
      <w:r w:rsidRPr="00D16E16">
        <w:rPr>
          <w:rFonts w:ascii="方正仿宋_GBK" w:eastAsia="方正仿宋_GBK" w:hAnsi="方正仿宋_GBK" w:hint="eastAsia"/>
          <w:b/>
          <w:sz w:val="32"/>
          <w:szCs w:val="32"/>
        </w:rPr>
        <w:t>（二）工作年限计算</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工作年限计算截止日期为2025年8月31日。如：岗位要求“具有2年及以上工作经历”，即指截至前述日期满2年。大中专毕业生在校期间的实习、勤工俭学等时间不列入工作年限。</w:t>
      </w:r>
    </w:p>
    <w:p w:rsidR="00941315" w:rsidRPr="00D16E16" w:rsidRDefault="00FD27B0">
      <w:pPr>
        <w:snapToGrid w:val="0"/>
        <w:spacing w:line="520" w:lineRule="exact"/>
        <w:ind w:firstLineChars="200" w:firstLine="643"/>
        <w:rPr>
          <w:rFonts w:ascii="方正仿宋_GBK" w:eastAsia="方正仿宋_GBK"/>
          <w:b/>
          <w:sz w:val="32"/>
          <w:szCs w:val="32"/>
        </w:rPr>
      </w:pPr>
      <w:r w:rsidRPr="00D16E16">
        <w:rPr>
          <w:rFonts w:ascii="方正仿宋_GBK" w:eastAsia="方正仿宋_GBK" w:hAnsi="方正仿宋_GBK" w:hint="eastAsia"/>
          <w:b/>
          <w:sz w:val="32"/>
          <w:szCs w:val="32"/>
        </w:rPr>
        <w:t>（三）其他资格条件的截止时间</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2025年毕业生中，能够提供《毕业生就业推荐表》的普通高校毕业生毕业证书（学位证书）取得时间；国（境）外同期毕业人员学位证书、教育部门学历认证材料取得时间，为2025年12月31日及以前。</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在招聘结果备案前，普通高校2025年毕业生须提供毕业学历（学位）证书原件及复印件，国（境）外同期毕业人员须提供学位证书、教育部门学历认证材料原件及复印件。</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除上述情形外，招聘公告及岗位规定的报考资格条件，应聘人员需在2025年3月30日及以前具备。</w:t>
      </w:r>
    </w:p>
    <w:p w:rsidR="00941315" w:rsidRPr="00D16E16" w:rsidRDefault="00FD27B0">
      <w:pPr>
        <w:spacing w:line="520" w:lineRule="exact"/>
        <w:ind w:firstLineChars="200" w:firstLine="640"/>
        <w:rPr>
          <w:rFonts w:ascii="方正黑体_GBK" w:eastAsia="方正黑体_GBK"/>
          <w:b/>
          <w:sz w:val="32"/>
          <w:szCs w:val="32"/>
        </w:rPr>
      </w:pPr>
      <w:r w:rsidRPr="00D16E16">
        <w:rPr>
          <w:rFonts w:ascii="方正黑体_GBK" w:eastAsia="方正黑体_GBK" w:hAnsi="方正黑体_GBK" w:hint="eastAsia"/>
          <w:sz w:val="32"/>
          <w:szCs w:val="32"/>
        </w:rPr>
        <w:t>二、关于学历、学位等事项</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lastRenderedPageBreak/>
        <w:t>（一）具有国民教育序列普通高校双学士学位的应聘人员，其第二学位证书（须普通高等学历）经国家教育行政主管部门承认并能在相关认证网站核验的，可以第二学位的专业应聘相应专业要求的岗位。</w:t>
      </w:r>
    </w:p>
    <w:p w:rsidR="00941315" w:rsidRPr="00D16E16" w:rsidRDefault="00FD27B0">
      <w:pPr>
        <w:widowControl/>
        <w:spacing w:line="520" w:lineRule="exact"/>
        <w:ind w:firstLineChars="200" w:firstLine="640"/>
        <w:rPr>
          <w:rFonts w:ascii="方正仿宋_GBK" w:eastAsia="方正仿宋_GBK"/>
          <w:kern w:val="0"/>
          <w:sz w:val="32"/>
          <w:szCs w:val="32"/>
          <w:shd w:val="clear" w:color="auto" w:fill="FFFFFF"/>
        </w:rPr>
      </w:pPr>
      <w:r w:rsidRPr="00D16E16">
        <w:rPr>
          <w:rFonts w:ascii="方正仿宋_GBK" w:eastAsia="方正仿宋_GBK" w:hint="eastAsia"/>
          <w:sz w:val="32"/>
          <w:szCs w:val="32"/>
        </w:rPr>
        <w:t>（二）</w:t>
      </w:r>
      <w:r w:rsidRPr="00D16E16">
        <w:rPr>
          <w:rFonts w:ascii="方正仿宋_GBK" w:eastAsia="方正仿宋_GBK" w:hint="eastAsia"/>
          <w:sz w:val="32"/>
          <w:szCs w:val="32"/>
          <w:shd w:val="clear" w:color="auto" w:fill="FFFFFF"/>
        </w:rPr>
        <w:t>军队院校毕业生满足以下条件之一，可以应聘。</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1、由国家（省）教育行政部门下达招生计划，参加全国（省）统一招生考试，按规定被军队院校录取并取得军队院校学历的人员；</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2、在军队服役期间取得军队院校学历的人员；</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3、取得军队院校学历证书，并经国家教育行政主管部门学历认定并注册的（教育部学历认证网站可核验）人员。</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（三）在国（境）外取得学位的人员应聘的，除需提供招聘公告中规定的材料外，还须提供教育部留学服务中心的学历认证材料。</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此外，在符合专业等其他条件的前提下，技工院校预备技师（技师）班毕业生可报名应聘学历要求为大学本科的岗位。</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其他有关事项依据国家、省相关规定执行。</w:t>
      </w:r>
    </w:p>
    <w:p w:rsidR="00941315" w:rsidRPr="00D16E16" w:rsidRDefault="00FD27B0">
      <w:pPr>
        <w:spacing w:line="520" w:lineRule="exact"/>
        <w:ind w:firstLineChars="200" w:firstLine="640"/>
        <w:rPr>
          <w:rFonts w:ascii="方正黑体_GBK" w:eastAsia="方正黑体_GBK"/>
          <w:sz w:val="32"/>
          <w:szCs w:val="32"/>
        </w:rPr>
      </w:pPr>
      <w:r w:rsidRPr="00D16E16">
        <w:rPr>
          <w:rFonts w:ascii="方正黑体_GBK" w:eastAsia="方正黑体_GBK" w:hAnsi="方正黑体_GBK" w:hint="eastAsia"/>
          <w:sz w:val="32"/>
          <w:szCs w:val="32"/>
        </w:rPr>
        <w:t>三、</w:t>
      </w:r>
      <w:bookmarkStart w:id="0" w:name="OLE_LINK2"/>
      <w:bookmarkStart w:id="1" w:name="OLE_LINK1"/>
      <w:r w:rsidRPr="00D16E16">
        <w:rPr>
          <w:rFonts w:ascii="方正黑体_GBK" w:eastAsia="方正黑体_GBK" w:hAnsi="方正黑体_GBK" w:hint="eastAsia"/>
          <w:sz w:val="32"/>
          <w:szCs w:val="32"/>
        </w:rPr>
        <w:t>关于招聘条件中要求</w:t>
      </w:r>
      <w:r w:rsidRPr="00D16E16">
        <w:rPr>
          <w:rFonts w:ascii="方正黑体_GBK" w:eastAsia="方正黑体_GBK" w:hint="eastAsia"/>
          <w:sz w:val="32"/>
          <w:szCs w:val="32"/>
        </w:rPr>
        <w:t>“2025年</w:t>
      </w:r>
      <w:r w:rsidRPr="00D16E16">
        <w:rPr>
          <w:rFonts w:ascii="方正黑体_GBK" w:eastAsia="方正黑体_GBK" w:hAnsi="方正黑体_GBK" w:hint="eastAsia"/>
          <w:sz w:val="32"/>
          <w:szCs w:val="32"/>
        </w:rPr>
        <w:t>毕业生</w:t>
      </w:r>
      <w:r w:rsidRPr="00D16E16">
        <w:rPr>
          <w:rFonts w:ascii="方正黑体_GBK" w:eastAsia="方正黑体_GBK" w:hint="eastAsia"/>
          <w:sz w:val="32"/>
          <w:szCs w:val="32"/>
        </w:rPr>
        <w:t>”</w:t>
      </w:r>
      <w:r w:rsidRPr="00D16E16">
        <w:rPr>
          <w:rFonts w:ascii="方正黑体_GBK" w:eastAsia="方正黑体_GBK" w:hAnsi="方正黑体_GBK" w:hint="eastAsia"/>
          <w:sz w:val="32"/>
          <w:szCs w:val="32"/>
        </w:rPr>
        <w:t>的岗位报考对象</w:t>
      </w:r>
    </w:p>
    <w:bookmarkEnd w:id="0"/>
    <w:bookmarkEnd w:id="1"/>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招聘条件中的“2025年毕业生”，指在2025年毕业并已取得学历（学位）证书，且</w:t>
      </w:r>
      <w:r w:rsidR="00E35C45" w:rsidRPr="00D16E16">
        <w:rPr>
          <w:rFonts w:ascii="方正仿宋_GBK" w:eastAsia="方正仿宋_GBK" w:hint="eastAsia"/>
          <w:sz w:val="32"/>
          <w:szCs w:val="32"/>
        </w:rPr>
        <w:t>报名时</w:t>
      </w:r>
      <w:r w:rsidRPr="00D16E16">
        <w:rPr>
          <w:rFonts w:ascii="方正仿宋_GBK" w:eastAsia="方正仿宋_GBK" w:hint="eastAsia"/>
          <w:sz w:val="32"/>
          <w:szCs w:val="32"/>
        </w:rPr>
        <w:t>无工作单位的人员。其中，能够提供《毕业生就业推荐表》的2025年普通高校毕业生，取得学历（学位）证书的日期可放宽至2025年12月31日；国（境）外同期毕业人员，取得学历（学位）证书的日期可适当放宽，但须在2025年12月31日前完成教育部留学服务中心学历认证。</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2023年和2024年普通高校毕业生，以及国（境）外同期毕业且已完成学历</w:t>
      </w:r>
      <w:r w:rsidR="00E35C45" w:rsidRPr="00D16E16">
        <w:rPr>
          <w:rFonts w:ascii="方正仿宋_GBK" w:eastAsia="方正仿宋_GBK" w:hint="eastAsia"/>
          <w:sz w:val="32"/>
          <w:szCs w:val="32"/>
        </w:rPr>
        <w:t>（学位）证书</w:t>
      </w:r>
      <w:r w:rsidRPr="00D16E16">
        <w:rPr>
          <w:rFonts w:ascii="方正仿宋_GBK" w:eastAsia="方正仿宋_GBK" w:hint="eastAsia"/>
          <w:sz w:val="32"/>
          <w:szCs w:val="32"/>
        </w:rPr>
        <w:t>认证的人员，</w:t>
      </w:r>
      <w:r w:rsidR="00E35C45" w:rsidRPr="00D16E16">
        <w:rPr>
          <w:rFonts w:ascii="方正仿宋_GBK" w:eastAsia="方正仿宋_GBK" w:hint="eastAsia"/>
          <w:sz w:val="32"/>
          <w:szCs w:val="32"/>
        </w:rPr>
        <w:t>如报名时无工作单位，</w:t>
      </w:r>
      <w:r w:rsidRPr="00D16E16">
        <w:rPr>
          <w:rFonts w:ascii="方正仿宋_GBK" w:eastAsia="方正仿宋_GBK" w:hint="eastAsia"/>
          <w:sz w:val="32"/>
          <w:szCs w:val="32"/>
        </w:rPr>
        <w:lastRenderedPageBreak/>
        <w:t>可应聘面向2025年毕业生的岗位。</w:t>
      </w:r>
      <w:r w:rsidR="00E35C45" w:rsidRPr="00D16E16">
        <w:rPr>
          <w:rFonts w:ascii="方正仿宋_GBK" w:eastAsia="方正仿宋_GBK" w:hint="eastAsia"/>
          <w:sz w:val="32"/>
          <w:szCs w:val="32"/>
        </w:rPr>
        <w:t>聘用后有关事项按国家规定办理。</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“三支一扶”计划、</w:t>
      </w:r>
      <w:r w:rsidR="00E35C45" w:rsidRPr="00D16E16">
        <w:rPr>
          <w:rFonts w:ascii="方正仿宋_GBK" w:eastAsia="方正仿宋_GBK" w:hint="eastAsia"/>
          <w:sz w:val="32"/>
          <w:szCs w:val="32"/>
        </w:rPr>
        <w:t>“</w:t>
      </w:r>
      <w:r w:rsidRPr="00D16E16">
        <w:rPr>
          <w:rFonts w:ascii="方正仿宋_GBK" w:eastAsia="方正仿宋_GBK" w:hint="eastAsia"/>
          <w:sz w:val="32"/>
          <w:szCs w:val="32"/>
        </w:rPr>
        <w:t>农村教师特岗计划</w:t>
      </w:r>
      <w:r w:rsidR="00E35C45" w:rsidRPr="00D16E16">
        <w:rPr>
          <w:rFonts w:ascii="方正仿宋_GBK" w:eastAsia="方正仿宋_GBK" w:hint="eastAsia"/>
          <w:sz w:val="32"/>
          <w:szCs w:val="32"/>
        </w:rPr>
        <w:t>”</w:t>
      </w:r>
      <w:r w:rsidRPr="00D16E16">
        <w:rPr>
          <w:rFonts w:ascii="方正仿宋_GBK" w:eastAsia="方正仿宋_GBK" w:hint="eastAsia"/>
          <w:sz w:val="32"/>
          <w:szCs w:val="32"/>
        </w:rPr>
        <w:t>“西部计划”“乡村振兴计划”（含原“苏北计划”）等基层服务项目的志愿者，如参加基层服务项目前无工作经历，服务期满且考核合格（考核截止日期为2025年8月31日）后2年内的，可应聘面向2025年毕业生的岗位。</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以普通高校应届毕业生应征入伍服义务兵的人员，退役后1年内的，可应聘面向2025年毕业生的岗位。</w:t>
      </w:r>
    </w:p>
    <w:p w:rsidR="00941315" w:rsidRPr="00D16E16" w:rsidRDefault="00FD27B0">
      <w:pPr>
        <w:spacing w:line="520" w:lineRule="exact"/>
        <w:ind w:firstLineChars="200" w:firstLine="640"/>
        <w:rPr>
          <w:rFonts w:ascii="方正黑体_GBK" w:eastAsia="方正黑体_GBK"/>
          <w:sz w:val="32"/>
          <w:szCs w:val="32"/>
        </w:rPr>
      </w:pPr>
      <w:r w:rsidRPr="00D16E16">
        <w:rPr>
          <w:rFonts w:ascii="方正黑体_GBK" w:eastAsia="方正黑体_GBK" w:hAnsi="方正黑体_GBK" w:hint="eastAsia"/>
          <w:sz w:val="32"/>
          <w:szCs w:val="32"/>
        </w:rPr>
        <w:t>四、关于专业审核</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招聘岗位专业参照我省考试录用公务员专业参考目录或教育部高等学校等专业目录设置，其中，招聘岗位所设专业大类参照《江苏省2025年度考试录用公务员专业参考目录》。</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在报名阶段，对于招聘岗位设置具体专业的，如有拟应聘人员所学专业名称不在该岗位所列具体专业范围内；或招聘岗位设置专业大类的，如有拟应聘人员所学专业名称不在《江苏省2025年度考试录用公务员专业参考目录》范围内，在2025年3月28日16:00之前，其所提供毕业学校出具的成绩单等课程设置材料，证明与拟应聘岗位所列专业非常相近的，招聘单位和所属主管部门审核认定符合岗位要求可以应聘的，该专业需及时上网公布。</w:t>
      </w:r>
    </w:p>
    <w:p w:rsidR="00941315" w:rsidRPr="00D16E16" w:rsidRDefault="00FD27B0">
      <w:pPr>
        <w:spacing w:line="520" w:lineRule="exact"/>
        <w:ind w:firstLineChars="200" w:firstLine="640"/>
        <w:rPr>
          <w:rFonts w:ascii="方正黑体_GBK" w:eastAsia="方正黑体_GBK"/>
          <w:sz w:val="32"/>
          <w:szCs w:val="32"/>
        </w:rPr>
      </w:pPr>
      <w:r w:rsidRPr="00D16E16">
        <w:rPr>
          <w:rFonts w:ascii="方正黑体_GBK" w:eastAsia="方正黑体_GBK" w:hAnsi="方正黑体_GBK" w:hint="eastAsia"/>
          <w:sz w:val="32"/>
          <w:szCs w:val="32"/>
        </w:rPr>
        <w:t>五、关于回避事项</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w:t>
      </w:r>
      <w:r w:rsidRPr="00D16E16">
        <w:rPr>
          <w:rFonts w:ascii="方正仿宋_GBK" w:eastAsia="方正仿宋_GBK" w:hint="eastAsia"/>
          <w:sz w:val="32"/>
          <w:szCs w:val="32"/>
        </w:rPr>
        <w:lastRenderedPageBreak/>
        <w:t>不得聘用至双方直接隶属于同一领导人员的从事组织（人事）、纪检监察、审计、财务工作的内设机构正职岗位：</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（一）夫妻关系；</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（二）直系血亲关系，包括祖父母、外祖父母、父母、子女、孙子女、外孙子女；</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（三）三代以内旁系血亲关系，包括叔伯姑舅姨、兄弟姐妹、堂兄弟姐妹、表兄弟姐妹、侄子女、甥子女；</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（四）近姻亲关系，包括配偶的父母、配偶的兄弟姐妹及其配偶、子女的配偶及子女配偶的父母、三代以内旁系血亲的配偶；</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（五）其他亲属关系，包括养父母子女、形成抚养关系的继父母子女及由此形成的直系血亲、三代以内旁系血亲和近姻亲关系。</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上述所称同一事业单位，是指依法登记的同一事业单位法人。</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上述所称直接上下级领导关系包括：</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（一）领导班子正职与副职；</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（二）同一内设机构正职与副职；</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（三）上级正职、副职与下级正职；</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（四）单位无内设机构的，其正职、副职与其他管理人员以及从事审计、财务工作的专业技术人员；</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（五）内设机构无下一级单位的，其正职、副职与其他管理人员以及从事审计、财务工作的专业技术人员。</w:t>
      </w:r>
    </w:p>
    <w:p w:rsidR="00941315" w:rsidRPr="00D16E16" w:rsidRDefault="00FD27B0">
      <w:pPr>
        <w:spacing w:line="520" w:lineRule="exact"/>
        <w:ind w:firstLineChars="200" w:firstLine="640"/>
        <w:rPr>
          <w:rFonts w:ascii="方正黑体_GBK" w:eastAsia="方正黑体_GBK"/>
          <w:sz w:val="32"/>
          <w:szCs w:val="32"/>
        </w:rPr>
      </w:pPr>
      <w:r w:rsidRPr="00D16E16">
        <w:rPr>
          <w:rFonts w:ascii="方正黑体_GBK" w:eastAsia="方正黑体_GBK" w:hAnsi="方正黑体_GBK" w:hint="eastAsia"/>
          <w:sz w:val="32"/>
          <w:szCs w:val="32"/>
        </w:rPr>
        <w:t>六、关于资格复审</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资格复审时，报名者应提供招聘公告、岗位及报考指南等要求的相关证明材料。其中，普通高校2025年毕业生还须提供本人身份证、学生证、所在学校出具的《毕业生就业推荐表》等；其他报名者还须提供本人身份证、毕业证书等。报考条件中有其他</w:t>
      </w:r>
      <w:r w:rsidRPr="00D16E16">
        <w:rPr>
          <w:rFonts w:ascii="方正仿宋_GBK" w:eastAsia="方正仿宋_GBK" w:hint="eastAsia"/>
          <w:sz w:val="32"/>
          <w:szCs w:val="32"/>
        </w:rPr>
        <w:lastRenderedPageBreak/>
        <w:t>具体要求的（如学位证书，专业技术资格，工作经历等），还须提供对应资质材料。上述材料均要出示原件并提供复印件。</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在职人员特别是在职中小学教师报名前应征得所在单位同意，2025年毕业的定向生、委培生报名前应征得定向单位、委培单位同意，外省生源的师范类2025年毕业生报名前应征得毕业学校同意，前述同意报考的材料需及时提供，最迟必须在领取体检通知书时提供。如在上述规定的“最迟”时限内，仍不能提交的，视为该考生自动放弃报考资格。</w:t>
      </w:r>
    </w:p>
    <w:p w:rsidR="00941315" w:rsidRPr="00D16E16" w:rsidRDefault="00FD27B0">
      <w:pPr>
        <w:spacing w:line="520" w:lineRule="exact"/>
        <w:ind w:firstLineChars="200" w:firstLine="640"/>
        <w:rPr>
          <w:rFonts w:ascii="方正黑体_GBK" w:eastAsia="方正黑体_GBK"/>
          <w:sz w:val="32"/>
          <w:szCs w:val="32"/>
        </w:rPr>
      </w:pPr>
      <w:r w:rsidRPr="00D16E16">
        <w:rPr>
          <w:rFonts w:ascii="方正黑体_GBK" w:eastAsia="方正黑体_GBK" w:hAnsi="方正黑体_GBK" w:hint="eastAsia"/>
          <w:sz w:val="32"/>
          <w:szCs w:val="32"/>
        </w:rPr>
        <w:t>七、关于考察（政审）事项</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体检合格人员的考察工作由招聘单位和所属主管部门参照公务员招录有关考察（政审）规定组织实施。</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应聘人员有下列情形之一的，即视为考察（政审）不合格：</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（1）不具备应聘资格条件的；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（2）散布有损宪法权威、中国共产党和国家声誉的言论，组织或者参加旨在反对宪法、中国共产党领导和国家的集会、游行、示威等活动的；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（3）攻击党和政府，发布不道德或者违法言论并造成一定社会影响的；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（4）因犯罪被单处罚金，或者犯罪情节轻微，人民检察院依法作出不起诉决定或者人民法院依法免予刑事处罚的；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（5）受到诫勉、组织处理或者党纪政务处分等影响期未满或者期满影响使用的；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（6）政治品德不良，社会责任感和为人民服务意识较差，严重违反政治纪律、政治规矩和组织纪律的；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（7）组织或者参加非法组织，组织或者参加罢工的；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lastRenderedPageBreak/>
        <w:t>（8）挑拨、破坏民族关系，参加民族分裂活动或者参与非法宗教活动、与宗教极端势力相勾结，组织、利用宗教活动破坏民族团结和社会稳定的；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（9）泄露国家秘密或者工作秘密的；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（10）在对外交往中损害国家荣誉和利益的；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（11）触犯刑律被免予刑事处罚的；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（12）因犯罪受过刑事处罚的；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（13）受过劳动教养的；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（14）被开除公职、党籍、团籍的，在高等教育期间受到开除学籍处分的；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（15）不担当，不作为，玩忽职守，贻误工作的；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（16）隐瞒个人重要信息，弄虚作假，误导、欺骗组织和公众的；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（17）贪污贿赂，利用职务之便为自己或者他人谋取私利的；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（18）违反财经纪律，浪费国家或者集体资财的；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（19）滥用职权，侵害公民、法人或者其他组织合法权益的；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（20）参与或者支持色情、吸毒、赌博、迷信等活动的；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（21）违反有关规定参与禁止的网络传播行为或者网络活动的；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（22）在国家法定考试中被认定有严重舞弊行为的；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（23）被依法列为失信联合惩戒对象的；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lastRenderedPageBreak/>
        <w:t>（25）自2022年3月31日（含）以来，受记大过、降级、撤职、留用（留党、留校）察看等处分的；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（26）自2020年3月31日（含）以来，被党政机关、事业单位辞退的；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（27）自2022年3月31日（含）以来，担任领导职务的公务员引咎辞职或者被责令辞职的；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（28）自2022年3月31日（含）以来，事业单位工作人员因违法违规违纪被降低岗位等级或者撤职的；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（29）2024年度考核被确定为不称职（不合格）或者2023年度及2024年度考核基本称职（基本合格）的；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（30）违反职业道德、社会公德、家庭美德的；</w:t>
      </w:r>
    </w:p>
    <w:p w:rsidR="00941315" w:rsidRPr="00D16E16" w:rsidRDefault="00FD27B0">
      <w:pPr>
        <w:widowControl/>
        <w:spacing w:line="520" w:lineRule="exact"/>
        <w:ind w:firstLineChars="200" w:firstLine="640"/>
        <w:rPr>
          <w:rFonts w:ascii="方正仿宋_GBK" w:eastAsia="方正仿宋_GBK"/>
          <w:sz w:val="32"/>
          <w:szCs w:val="32"/>
        </w:rPr>
      </w:pPr>
      <w:r w:rsidRPr="00D16E16">
        <w:rPr>
          <w:rFonts w:ascii="方正仿宋_GBK" w:eastAsia="方正仿宋_GBK" w:hint="eastAsia"/>
          <w:sz w:val="32"/>
          <w:szCs w:val="32"/>
        </w:rPr>
        <w:t>（31）法律法规规定其他不宜聘用的。</w:t>
      </w:r>
    </w:p>
    <w:p w:rsidR="00941315" w:rsidRPr="00D16E16" w:rsidRDefault="00FD27B0">
      <w:pPr>
        <w:spacing w:line="520" w:lineRule="exact"/>
        <w:ind w:firstLineChars="200" w:firstLine="640"/>
        <w:rPr>
          <w:rFonts w:ascii="方正黑体_GBK" w:eastAsia="方正黑体_GBK"/>
          <w:sz w:val="32"/>
          <w:szCs w:val="32"/>
        </w:rPr>
      </w:pPr>
      <w:r w:rsidRPr="00D16E16">
        <w:rPr>
          <w:rFonts w:ascii="方正黑体_GBK" w:eastAsia="方正黑体_GBK" w:hint="eastAsia"/>
          <w:sz w:val="32"/>
          <w:szCs w:val="32"/>
        </w:rPr>
        <w:t>八、关于考试注意事项</w:t>
      </w:r>
    </w:p>
    <w:p w:rsidR="00941315" w:rsidRPr="00D16E16" w:rsidRDefault="00FD27B0">
      <w:pPr>
        <w:pStyle w:val="a5"/>
        <w:spacing w:line="520" w:lineRule="exact"/>
        <w:ind w:firstLineChars="200" w:firstLine="640"/>
        <w:rPr>
          <w:rFonts w:ascii="方正仿宋_GBK" w:eastAsia="方正仿宋_GBK"/>
          <w:sz w:val="32"/>
          <w:szCs w:val="32"/>
        </w:rPr>
      </w:pPr>
      <w:r w:rsidRPr="00D16E16">
        <w:rPr>
          <w:rFonts w:ascii="方正仿宋_GBK" w:eastAsia="方正仿宋_GBK" w:hint="eastAsia"/>
          <w:kern w:val="0"/>
          <w:sz w:val="32"/>
          <w:szCs w:val="32"/>
        </w:rPr>
        <w:t>本次考试（笔试、面试）均不指定复习教材（辅导用书），不组织、也不指定任</w:t>
      </w:r>
      <w:bookmarkStart w:id="2" w:name="_GoBack"/>
      <w:bookmarkEnd w:id="2"/>
      <w:r w:rsidRPr="00D16E16">
        <w:rPr>
          <w:rFonts w:ascii="方正仿宋_GBK" w:eastAsia="方正仿宋_GBK" w:hint="eastAsia"/>
          <w:kern w:val="0"/>
          <w:sz w:val="32"/>
          <w:szCs w:val="32"/>
        </w:rPr>
        <w:t>何机构组织考前培训。</w:t>
      </w:r>
      <w:r w:rsidRPr="00D16E16">
        <w:rPr>
          <w:rFonts w:ascii="方正仿宋_GBK" w:eastAsia="方正仿宋_GBK" w:hAnsi="Times New Roman" w:hint="eastAsia"/>
          <w:kern w:val="0"/>
          <w:sz w:val="32"/>
          <w:szCs w:val="32"/>
        </w:rPr>
        <w:t>考生应按照准考证上确定的具体时间和</w:t>
      </w:r>
      <w:r w:rsidR="009F6B50">
        <w:rPr>
          <w:rFonts w:ascii="方正仿宋_GBK" w:eastAsia="方正仿宋_GBK" w:hAnsi="Times New Roman" w:hint="eastAsia"/>
          <w:kern w:val="0"/>
          <w:sz w:val="32"/>
          <w:szCs w:val="32"/>
        </w:rPr>
        <w:t>地</w:t>
      </w:r>
      <w:r w:rsidR="009F6B50" w:rsidRPr="00D16E16">
        <w:rPr>
          <w:rFonts w:ascii="方正仿宋_GBK" w:eastAsia="方正仿宋_GBK" w:hAnsi="Times New Roman" w:hint="eastAsia"/>
          <w:kern w:val="0"/>
          <w:sz w:val="32"/>
          <w:szCs w:val="32"/>
        </w:rPr>
        <w:t>点</w:t>
      </w:r>
      <w:r w:rsidRPr="00D16E16">
        <w:rPr>
          <w:rFonts w:ascii="方正仿宋_GBK" w:eastAsia="方正仿宋_GBK" w:hAnsi="Times New Roman" w:hint="eastAsia"/>
          <w:kern w:val="0"/>
          <w:sz w:val="32"/>
          <w:szCs w:val="32"/>
        </w:rPr>
        <w:t>及有关要求参加考试</w:t>
      </w:r>
      <w:r w:rsidRPr="00D16E16">
        <w:rPr>
          <w:rFonts w:ascii="方正仿宋_GBK" w:eastAsia="方正仿宋_GBK" w:hint="eastAsia"/>
          <w:sz w:val="32"/>
          <w:szCs w:val="32"/>
        </w:rPr>
        <w:t>。</w:t>
      </w:r>
    </w:p>
    <w:p w:rsidR="00941315" w:rsidRPr="00D16E16" w:rsidRDefault="00FD27B0">
      <w:pPr>
        <w:snapToGrid w:val="0"/>
        <w:spacing w:line="520" w:lineRule="exact"/>
        <w:ind w:firstLineChars="200" w:firstLine="640"/>
        <w:rPr>
          <w:rFonts w:ascii="方正黑体_GBK" w:eastAsia="方正黑体_GBK"/>
          <w:sz w:val="32"/>
          <w:szCs w:val="32"/>
        </w:rPr>
      </w:pPr>
      <w:r w:rsidRPr="00D16E16">
        <w:rPr>
          <w:rFonts w:ascii="方正黑体_GBK" w:eastAsia="方正黑体_GBK" w:hint="eastAsia"/>
          <w:sz w:val="32"/>
          <w:szCs w:val="32"/>
        </w:rPr>
        <w:t>九、关于办理减免报名费用</w:t>
      </w:r>
    </w:p>
    <w:p w:rsidR="00941315" w:rsidRPr="00D16E16" w:rsidRDefault="00FD27B0">
      <w:pPr>
        <w:snapToGrid w:val="0"/>
        <w:spacing w:line="520" w:lineRule="exact"/>
        <w:ind w:firstLineChars="200" w:firstLine="640"/>
        <w:rPr>
          <w:rFonts w:ascii="方正仿宋_GBK" w:eastAsia="方正仿宋_GBK"/>
          <w:kern w:val="0"/>
          <w:sz w:val="32"/>
          <w:szCs w:val="32"/>
        </w:rPr>
      </w:pPr>
      <w:r w:rsidRPr="00D16E16">
        <w:rPr>
          <w:rFonts w:ascii="方正仿宋_GBK" w:eastAsia="方正仿宋_GBK" w:hint="eastAsia"/>
          <w:kern w:val="0"/>
          <w:sz w:val="32"/>
          <w:szCs w:val="32"/>
        </w:rPr>
        <w:t>参加笔试后第2-3个工作日，最低生活保障家庭应聘者凭其家庭所在地的县（市、区）民政部门出具的享受最低生活保障的证明和低保证，残疾人应聘者凭</w:t>
      </w:r>
      <w:r w:rsidR="00E35C45" w:rsidRPr="00D16E16">
        <w:rPr>
          <w:rFonts w:ascii="方正仿宋_GBK" w:eastAsia="方正仿宋_GBK" w:hint="eastAsia"/>
          <w:kern w:val="0"/>
          <w:sz w:val="32"/>
          <w:szCs w:val="32"/>
        </w:rPr>
        <w:t>有效期内的</w:t>
      </w:r>
      <w:r w:rsidRPr="00D16E16">
        <w:rPr>
          <w:rFonts w:ascii="方正仿宋_GBK" w:eastAsia="方正仿宋_GBK" w:hint="eastAsia"/>
          <w:kern w:val="0"/>
          <w:sz w:val="32"/>
          <w:szCs w:val="32"/>
        </w:rPr>
        <w:t>残联核发的第二代《中华人民共和国残疾人证》</w:t>
      </w:r>
      <w:r w:rsidR="00E35C45" w:rsidRPr="00D16E16">
        <w:rPr>
          <w:rFonts w:ascii="方正仿宋_GBK" w:eastAsia="方正仿宋_GBK" w:hint="eastAsia"/>
          <w:kern w:val="0"/>
          <w:sz w:val="32"/>
          <w:szCs w:val="32"/>
        </w:rPr>
        <w:t>或者退役军人事务部制发的《中华人民共和国残疾军人证》</w:t>
      </w:r>
      <w:r w:rsidRPr="00D16E16">
        <w:rPr>
          <w:rFonts w:ascii="方正仿宋_GBK" w:eastAsia="方正仿宋_GBK" w:hint="eastAsia"/>
          <w:kern w:val="0"/>
          <w:sz w:val="32"/>
          <w:szCs w:val="32"/>
        </w:rPr>
        <w:t>，联系扬州市邗江区人力资源市场管理办公室（联系方式：0514-87963935）办理减免报名费用事宜。</w:t>
      </w:r>
    </w:p>
    <w:p w:rsidR="00941315" w:rsidRPr="00D16E16" w:rsidRDefault="00941315">
      <w:pPr>
        <w:snapToGrid w:val="0"/>
        <w:spacing w:line="520" w:lineRule="exact"/>
        <w:ind w:firstLineChars="200" w:firstLine="640"/>
        <w:rPr>
          <w:rFonts w:ascii="方正仿宋_GBK" w:eastAsia="方正仿宋_GBK"/>
          <w:kern w:val="0"/>
          <w:sz w:val="32"/>
          <w:szCs w:val="32"/>
        </w:rPr>
      </w:pPr>
    </w:p>
    <w:sectPr w:rsidR="00941315" w:rsidRPr="00D16E16" w:rsidSect="00941315">
      <w:headerReference w:type="default" r:id="rId6"/>
      <w:footerReference w:type="even" r:id="rId7"/>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ABC" w:rsidRDefault="00432ABC" w:rsidP="00941315">
      <w:r>
        <w:separator/>
      </w:r>
    </w:p>
  </w:endnote>
  <w:endnote w:type="continuationSeparator" w:id="1">
    <w:p w:rsidR="00432ABC" w:rsidRDefault="00432ABC" w:rsidP="00941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315" w:rsidRDefault="00875FE4">
    <w:pPr>
      <w:pStyle w:val="a7"/>
      <w:framePr w:wrap="around" w:vAnchor="text" w:hAnchor="margin" w:xAlign="center" w:y="1"/>
      <w:rPr>
        <w:rStyle w:val="ab"/>
      </w:rPr>
    </w:pPr>
    <w:r>
      <w:fldChar w:fldCharType="begin"/>
    </w:r>
    <w:r w:rsidR="00FD27B0">
      <w:rPr>
        <w:rStyle w:val="ab"/>
      </w:rPr>
      <w:instrText xml:space="preserve">PAGE  </w:instrText>
    </w:r>
    <w:r>
      <w:fldChar w:fldCharType="end"/>
    </w:r>
  </w:p>
  <w:p w:rsidR="00941315" w:rsidRDefault="0094131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315" w:rsidRDefault="00875FE4">
    <w:pPr>
      <w:pStyle w:val="a7"/>
      <w:framePr w:wrap="around" w:vAnchor="text" w:hAnchor="margin" w:xAlign="center" w:y="1"/>
      <w:rPr>
        <w:rStyle w:val="ab"/>
      </w:rPr>
    </w:pPr>
    <w:r>
      <w:fldChar w:fldCharType="begin"/>
    </w:r>
    <w:r w:rsidR="00FD27B0">
      <w:rPr>
        <w:rStyle w:val="ab"/>
      </w:rPr>
      <w:instrText xml:space="preserve">PAGE  </w:instrText>
    </w:r>
    <w:r>
      <w:fldChar w:fldCharType="separate"/>
    </w:r>
    <w:r w:rsidR="009F6B50">
      <w:rPr>
        <w:rStyle w:val="ab"/>
        <w:noProof/>
      </w:rPr>
      <w:t>7</w:t>
    </w:r>
    <w:r>
      <w:fldChar w:fldCharType="end"/>
    </w:r>
  </w:p>
  <w:p w:rsidR="00941315" w:rsidRDefault="0094131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ABC" w:rsidRDefault="00432ABC" w:rsidP="00941315">
      <w:r>
        <w:separator/>
      </w:r>
    </w:p>
  </w:footnote>
  <w:footnote w:type="continuationSeparator" w:id="1">
    <w:p w:rsidR="00432ABC" w:rsidRDefault="00432ABC" w:rsidP="00941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315" w:rsidRDefault="00941315">
    <w:pPr>
      <w:pStyle w:val="a8"/>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哆来咪">
    <w15:presenceInfo w15:providerId="WPS Office" w15:userId="17494265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c5MTJkMGExZWEwZjBmOGM4YWQ4MTk3OTU5OTgwNmIifQ=="/>
  </w:docVars>
  <w:rsids>
    <w:rsidRoot w:val="009178E7"/>
    <w:rsid w:val="DCEBF56D"/>
    <w:rsid w:val="00000B2E"/>
    <w:rsid w:val="000034D9"/>
    <w:rsid w:val="0001148E"/>
    <w:rsid w:val="00016BCA"/>
    <w:rsid w:val="0003417E"/>
    <w:rsid w:val="0004052E"/>
    <w:rsid w:val="00041F2A"/>
    <w:rsid w:val="0004438B"/>
    <w:rsid w:val="00045676"/>
    <w:rsid w:val="00054E3E"/>
    <w:rsid w:val="00055EC7"/>
    <w:rsid w:val="000608AA"/>
    <w:rsid w:val="000638B7"/>
    <w:rsid w:val="00065A4A"/>
    <w:rsid w:val="00083111"/>
    <w:rsid w:val="00084E34"/>
    <w:rsid w:val="00094E25"/>
    <w:rsid w:val="00095577"/>
    <w:rsid w:val="00096A18"/>
    <w:rsid w:val="000C0477"/>
    <w:rsid w:val="000C37E6"/>
    <w:rsid w:val="000C3C57"/>
    <w:rsid w:val="000C7DDA"/>
    <w:rsid w:val="000D068A"/>
    <w:rsid w:val="000D14FA"/>
    <w:rsid w:val="000D1BAE"/>
    <w:rsid w:val="000E3274"/>
    <w:rsid w:val="000E4AD5"/>
    <w:rsid w:val="000F53EF"/>
    <w:rsid w:val="000F7996"/>
    <w:rsid w:val="001018A5"/>
    <w:rsid w:val="00106EDF"/>
    <w:rsid w:val="001107F5"/>
    <w:rsid w:val="00114D4D"/>
    <w:rsid w:val="00121E0F"/>
    <w:rsid w:val="001252B9"/>
    <w:rsid w:val="00125A14"/>
    <w:rsid w:val="001279B2"/>
    <w:rsid w:val="00135C0D"/>
    <w:rsid w:val="00143009"/>
    <w:rsid w:val="00150167"/>
    <w:rsid w:val="00153F6C"/>
    <w:rsid w:val="00156C1A"/>
    <w:rsid w:val="001620FE"/>
    <w:rsid w:val="00163518"/>
    <w:rsid w:val="00164A90"/>
    <w:rsid w:val="00164C65"/>
    <w:rsid w:val="00170BA9"/>
    <w:rsid w:val="001727D5"/>
    <w:rsid w:val="00180556"/>
    <w:rsid w:val="00181E8D"/>
    <w:rsid w:val="00196EA6"/>
    <w:rsid w:val="001A3169"/>
    <w:rsid w:val="001A3E41"/>
    <w:rsid w:val="001A4CB0"/>
    <w:rsid w:val="001A7D09"/>
    <w:rsid w:val="001B6318"/>
    <w:rsid w:val="001C4C93"/>
    <w:rsid w:val="001D7012"/>
    <w:rsid w:val="001E0033"/>
    <w:rsid w:val="001E15C8"/>
    <w:rsid w:val="001F2BA3"/>
    <w:rsid w:val="001F6682"/>
    <w:rsid w:val="002016D7"/>
    <w:rsid w:val="002075EE"/>
    <w:rsid w:val="00215C6A"/>
    <w:rsid w:val="00217B5B"/>
    <w:rsid w:val="00220B7A"/>
    <w:rsid w:val="00226181"/>
    <w:rsid w:val="00230891"/>
    <w:rsid w:val="0023170F"/>
    <w:rsid w:val="002362D2"/>
    <w:rsid w:val="00241836"/>
    <w:rsid w:val="002465D2"/>
    <w:rsid w:val="002479A6"/>
    <w:rsid w:val="00254A92"/>
    <w:rsid w:val="00255C86"/>
    <w:rsid w:val="00257182"/>
    <w:rsid w:val="00263B89"/>
    <w:rsid w:val="00267B4C"/>
    <w:rsid w:val="00270120"/>
    <w:rsid w:val="002731E6"/>
    <w:rsid w:val="00275215"/>
    <w:rsid w:val="00281B74"/>
    <w:rsid w:val="002831E1"/>
    <w:rsid w:val="002833AC"/>
    <w:rsid w:val="00286629"/>
    <w:rsid w:val="00286FB2"/>
    <w:rsid w:val="00290545"/>
    <w:rsid w:val="002955F4"/>
    <w:rsid w:val="002A1341"/>
    <w:rsid w:val="002A4BB8"/>
    <w:rsid w:val="002A767D"/>
    <w:rsid w:val="002A79C1"/>
    <w:rsid w:val="002A7E9D"/>
    <w:rsid w:val="002B71D6"/>
    <w:rsid w:val="002B7F62"/>
    <w:rsid w:val="002C4996"/>
    <w:rsid w:val="002C694C"/>
    <w:rsid w:val="002D4692"/>
    <w:rsid w:val="002D5F92"/>
    <w:rsid w:val="002E4416"/>
    <w:rsid w:val="002E5736"/>
    <w:rsid w:val="002E6C1A"/>
    <w:rsid w:val="002E6E45"/>
    <w:rsid w:val="002F0C39"/>
    <w:rsid w:val="002F4FF0"/>
    <w:rsid w:val="002F57B1"/>
    <w:rsid w:val="002F7D2E"/>
    <w:rsid w:val="00300AB2"/>
    <w:rsid w:val="003049A3"/>
    <w:rsid w:val="00305525"/>
    <w:rsid w:val="00306D8C"/>
    <w:rsid w:val="0030787E"/>
    <w:rsid w:val="003078C3"/>
    <w:rsid w:val="00311627"/>
    <w:rsid w:val="00320F63"/>
    <w:rsid w:val="003247E1"/>
    <w:rsid w:val="003264B0"/>
    <w:rsid w:val="00332BCF"/>
    <w:rsid w:val="00333282"/>
    <w:rsid w:val="003333C9"/>
    <w:rsid w:val="003367E6"/>
    <w:rsid w:val="00337581"/>
    <w:rsid w:val="00346FBE"/>
    <w:rsid w:val="003569B3"/>
    <w:rsid w:val="00360934"/>
    <w:rsid w:val="00363DF1"/>
    <w:rsid w:val="00363F78"/>
    <w:rsid w:val="00374CC2"/>
    <w:rsid w:val="00380407"/>
    <w:rsid w:val="00380881"/>
    <w:rsid w:val="00380E64"/>
    <w:rsid w:val="00390219"/>
    <w:rsid w:val="003911A3"/>
    <w:rsid w:val="00391D35"/>
    <w:rsid w:val="00392F2B"/>
    <w:rsid w:val="00394D23"/>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418B"/>
    <w:rsid w:val="003F6B56"/>
    <w:rsid w:val="0040165F"/>
    <w:rsid w:val="004034B1"/>
    <w:rsid w:val="00403A7A"/>
    <w:rsid w:val="00404433"/>
    <w:rsid w:val="004060DC"/>
    <w:rsid w:val="00406726"/>
    <w:rsid w:val="004067AE"/>
    <w:rsid w:val="00406C78"/>
    <w:rsid w:val="00415515"/>
    <w:rsid w:val="00421829"/>
    <w:rsid w:val="00422B66"/>
    <w:rsid w:val="004248E5"/>
    <w:rsid w:val="004253F4"/>
    <w:rsid w:val="00425FD1"/>
    <w:rsid w:val="00430D36"/>
    <w:rsid w:val="00432ABC"/>
    <w:rsid w:val="00432E87"/>
    <w:rsid w:val="00443F18"/>
    <w:rsid w:val="00445E02"/>
    <w:rsid w:val="004502C6"/>
    <w:rsid w:val="004544EB"/>
    <w:rsid w:val="004549A5"/>
    <w:rsid w:val="00460AED"/>
    <w:rsid w:val="0046156D"/>
    <w:rsid w:val="0047055D"/>
    <w:rsid w:val="00474227"/>
    <w:rsid w:val="00477385"/>
    <w:rsid w:val="00481746"/>
    <w:rsid w:val="00483A83"/>
    <w:rsid w:val="0048445F"/>
    <w:rsid w:val="0048523A"/>
    <w:rsid w:val="004A13AF"/>
    <w:rsid w:val="004A4CCC"/>
    <w:rsid w:val="004A5845"/>
    <w:rsid w:val="004B2CFF"/>
    <w:rsid w:val="004B4A74"/>
    <w:rsid w:val="004B670F"/>
    <w:rsid w:val="004C0196"/>
    <w:rsid w:val="004C0CC7"/>
    <w:rsid w:val="004C18E9"/>
    <w:rsid w:val="004C5450"/>
    <w:rsid w:val="004C74F2"/>
    <w:rsid w:val="004D2B19"/>
    <w:rsid w:val="004D689E"/>
    <w:rsid w:val="004D7A58"/>
    <w:rsid w:val="004E2C5A"/>
    <w:rsid w:val="004E322A"/>
    <w:rsid w:val="004F37BC"/>
    <w:rsid w:val="00503311"/>
    <w:rsid w:val="00503553"/>
    <w:rsid w:val="00503F77"/>
    <w:rsid w:val="00504CCC"/>
    <w:rsid w:val="00506238"/>
    <w:rsid w:val="005065AA"/>
    <w:rsid w:val="00510292"/>
    <w:rsid w:val="00513093"/>
    <w:rsid w:val="00513E3F"/>
    <w:rsid w:val="00515AE1"/>
    <w:rsid w:val="0052162F"/>
    <w:rsid w:val="00521E94"/>
    <w:rsid w:val="0053420B"/>
    <w:rsid w:val="00535840"/>
    <w:rsid w:val="00536450"/>
    <w:rsid w:val="0055323E"/>
    <w:rsid w:val="0055515C"/>
    <w:rsid w:val="00556ACA"/>
    <w:rsid w:val="00561ADB"/>
    <w:rsid w:val="00563BDA"/>
    <w:rsid w:val="005649D5"/>
    <w:rsid w:val="005678E6"/>
    <w:rsid w:val="00573D1F"/>
    <w:rsid w:val="00575B1A"/>
    <w:rsid w:val="0058439E"/>
    <w:rsid w:val="00585DD8"/>
    <w:rsid w:val="005872DD"/>
    <w:rsid w:val="00587BAC"/>
    <w:rsid w:val="00593B8C"/>
    <w:rsid w:val="005A377E"/>
    <w:rsid w:val="005A426B"/>
    <w:rsid w:val="005B19F3"/>
    <w:rsid w:val="005B30B6"/>
    <w:rsid w:val="005C0CF0"/>
    <w:rsid w:val="005C26F5"/>
    <w:rsid w:val="005C5A66"/>
    <w:rsid w:val="005D5144"/>
    <w:rsid w:val="005D7FA4"/>
    <w:rsid w:val="005E08C3"/>
    <w:rsid w:val="005E1EB1"/>
    <w:rsid w:val="005E36B8"/>
    <w:rsid w:val="005F54B0"/>
    <w:rsid w:val="0060695B"/>
    <w:rsid w:val="00611EF9"/>
    <w:rsid w:val="00616FBF"/>
    <w:rsid w:val="006177E3"/>
    <w:rsid w:val="00622560"/>
    <w:rsid w:val="00625029"/>
    <w:rsid w:val="006318CB"/>
    <w:rsid w:val="00633AF4"/>
    <w:rsid w:val="00635365"/>
    <w:rsid w:val="00637248"/>
    <w:rsid w:val="00637892"/>
    <w:rsid w:val="00642F0B"/>
    <w:rsid w:val="006467C2"/>
    <w:rsid w:val="006471DB"/>
    <w:rsid w:val="0065667F"/>
    <w:rsid w:val="00656EE0"/>
    <w:rsid w:val="00657978"/>
    <w:rsid w:val="00666A59"/>
    <w:rsid w:val="00666D48"/>
    <w:rsid w:val="00670804"/>
    <w:rsid w:val="00674E13"/>
    <w:rsid w:val="0067633D"/>
    <w:rsid w:val="00680E42"/>
    <w:rsid w:val="0068111B"/>
    <w:rsid w:val="00695250"/>
    <w:rsid w:val="00695A3A"/>
    <w:rsid w:val="0069766D"/>
    <w:rsid w:val="006A3D0C"/>
    <w:rsid w:val="006A598F"/>
    <w:rsid w:val="006A651F"/>
    <w:rsid w:val="006B0D7E"/>
    <w:rsid w:val="006B4280"/>
    <w:rsid w:val="006B4417"/>
    <w:rsid w:val="006D0601"/>
    <w:rsid w:val="006D7C07"/>
    <w:rsid w:val="006F1CE3"/>
    <w:rsid w:val="006F43F1"/>
    <w:rsid w:val="00700D86"/>
    <w:rsid w:val="00704074"/>
    <w:rsid w:val="0070731E"/>
    <w:rsid w:val="00710B6C"/>
    <w:rsid w:val="00713DAE"/>
    <w:rsid w:val="00714B3C"/>
    <w:rsid w:val="00715188"/>
    <w:rsid w:val="0071793C"/>
    <w:rsid w:val="00722982"/>
    <w:rsid w:val="007238A4"/>
    <w:rsid w:val="00726FEF"/>
    <w:rsid w:val="00730BF2"/>
    <w:rsid w:val="007315C6"/>
    <w:rsid w:val="0074588F"/>
    <w:rsid w:val="00746752"/>
    <w:rsid w:val="0074692B"/>
    <w:rsid w:val="007474A6"/>
    <w:rsid w:val="00756526"/>
    <w:rsid w:val="00757A16"/>
    <w:rsid w:val="00760CC9"/>
    <w:rsid w:val="00762DB3"/>
    <w:rsid w:val="0077005C"/>
    <w:rsid w:val="007747F7"/>
    <w:rsid w:val="007755CF"/>
    <w:rsid w:val="0077591B"/>
    <w:rsid w:val="0078263C"/>
    <w:rsid w:val="0079190F"/>
    <w:rsid w:val="007936DA"/>
    <w:rsid w:val="00794A1D"/>
    <w:rsid w:val="00797347"/>
    <w:rsid w:val="007A36E5"/>
    <w:rsid w:val="007A5208"/>
    <w:rsid w:val="007A5CC1"/>
    <w:rsid w:val="007A6D44"/>
    <w:rsid w:val="007B03BF"/>
    <w:rsid w:val="007B4C33"/>
    <w:rsid w:val="007B7157"/>
    <w:rsid w:val="007D1DC9"/>
    <w:rsid w:val="007D73A6"/>
    <w:rsid w:val="007E1714"/>
    <w:rsid w:val="007E63DD"/>
    <w:rsid w:val="007F388B"/>
    <w:rsid w:val="007F4601"/>
    <w:rsid w:val="007F462C"/>
    <w:rsid w:val="007F6CC2"/>
    <w:rsid w:val="00800F80"/>
    <w:rsid w:val="008029CD"/>
    <w:rsid w:val="008228D2"/>
    <w:rsid w:val="00831972"/>
    <w:rsid w:val="00837D02"/>
    <w:rsid w:val="00845B6F"/>
    <w:rsid w:val="0085337B"/>
    <w:rsid w:val="008538DD"/>
    <w:rsid w:val="00854295"/>
    <w:rsid w:val="00855842"/>
    <w:rsid w:val="00857DAC"/>
    <w:rsid w:val="00863677"/>
    <w:rsid w:val="00872B8C"/>
    <w:rsid w:val="008733A7"/>
    <w:rsid w:val="00875FE4"/>
    <w:rsid w:val="00876B3B"/>
    <w:rsid w:val="00877334"/>
    <w:rsid w:val="008817C9"/>
    <w:rsid w:val="008841FA"/>
    <w:rsid w:val="008925B1"/>
    <w:rsid w:val="008933F2"/>
    <w:rsid w:val="008970AC"/>
    <w:rsid w:val="008A0AAF"/>
    <w:rsid w:val="008A3FAD"/>
    <w:rsid w:val="008A6D8B"/>
    <w:rsid w:val="008B2991"/>
    <w:rsid w:val="008C196D"/>
    <w:rsid w:val="008C2117"/>
    <w:rsid w:val="008C4C53"/>
    <w:rsid w:val="008D049E"/>
    <w:rsid w:val="008D367D"/>
    <w:rsid w:val="008D3B63"/>
    <w:rsid w:val="008E397E"/>
    <w:rsid w:val="008E6E40"/>
    <w:rsid w:val="008F0A43"/>
    <w:rsid w:val="008F129C"/>
    <w:rsid w:val="008F5E7A"/>
    <w:rsid w:val="008F5FCB"/>
    <w:rsid w:val="008F604A"/>
    <w:rsid w:val="008F6F46"/>
    <w:rsid w:val="00900387"/>
    <w:rsid w:val="00904D35"/>
    <w:rsid w:val="00910B33"/>
    <w:rsid w:val="00913D99"/>
    <w:rsid w:val="00916A5B"/>
    <w:rsid w:val="00916DE3"/>
    <w:rsid w:val="009178E7"/>
    <w:rsid w:val="00922CF8"/>
    <w:rsid w:val="00925E53"/>
    <w:rsid w:val="009318D0"/>
    <w:rsid w:val="009321C1"/>
    <w:rsid w:val="00934277"/>
    <w:rsid w:val="009349A2"/>
    <w:rsid w:val="009374A8"/>
    <w:rsid w:val="009409E3"/>
    <w:rsid w:val="00941315"/>
    <w:rsid w:val="00944A1B"/>
    <w:rsid w:val="00951C08"/>
    <w:rsid w:val="009536C2"/>
    <w:rsid w:val="00956069"/>
    <w:rsid w:val="00957085"/>
    <w:rsid w:val="00962F6A"/>
    <w:rsid w:val="009638E1"/>
    <w:rsid w:val="009705CA"/>
    <w:rsid w:val="009706F3"/>
    <w:rsid w:val="009738DE"/>
    <w:rsid w:val="00980404"/>
    <w:rsid w:val="009832A6"/>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4EB3"/>
    <w:rsid w:val="009D53C5"/>
    <w:rsid w:val="009D5BFC"/>
    <w:rsid w:val="009D741A"/>
    <w:rsid w:val="009E455C"/>
    <w:rsid w:val="009E6C23"/>
    <w:rsid w:val="009F6B50"/>
    <w:rsid w:val="00A01A4F"/>
    <w:rsid w:val="00A07790"/>
    <w:rsid w:val="00A109E4"/>
    <w:rsid w:val="00A13F33"/>
    <w:rsid w:val="00A17FFC"/>
    <w:rsid w:val="00A203B6"/>
    <w:rsid w:val="00A2126A"/>
    <w:rsid w:val="00A230A9"/>
    <w:rsid w:val="00A266D3"/>
    <w:rsid w:val="00A30272"/>
    <w:rsid w:val="00A32246"/>
    <w:rsid w:val="00A357F8"/>
    <w:rsid w:val="00A37774"/>
    <w:rsid w:val="00A40D35"/>
    <w:rsid w:val="00A46555"/>
    <w:rsid w:val="00A629B9"/>
    <w:rsid w:val="00A64887"/>
    <w:rsid w:val="00A77809"/>
    <w:rsid w:val="00A77ED7"/>
    <w:rsid w:val="00A81AE9"/>
    <w:rsid w:val="00A9703C"/>
    <w:rsid w:val="00AA18D7"/>
    <w:rsid w:val="00AA41F3"/>
    <w:rsid w:val="00AA6FDF"/>
    <w:rsid w:val="00AB0409"/>
    <w:rsid w:val="00AB04B1"/>
    <w:rsid w:val="00AB3091"/>
    <w:rsid w:val="00AC0841"/>
    <w:rsid w:val="00AC5663"/>
    <w:rsid w:val="00AC73D7"/>
    <w:rsid w:val="00AC7AFB"/>
    <w:rsid w:val="00AD1623"/>
    <w:rsid w:val="00AD515E"/>
    <w:rsid w:val="00AD7E07"/>
    <w:rsid w:val="00AE0EA4"/>
    <w:rsid w:val="00AE1342"/>
    <w:rsid w:val="00AE4E6E"/>
    <w:rsid w:val="00AE6DEC"/>
    <w:rsid w:val="00AF06BC"/>
    <w:rsid w:val="00AF2A0D"/>
    <w:rsid w:val="00AF567E"/>
    <w:rsid w:val="00B0029B"/>
    <w:rsid w:val="00B06708"/>
    <w:rsid w:val="00B2167C"/>
    <w:rsid w:val="00B2372D"/>
    <w:rsid w:val="00B237C6"/>
    <w:rsid w:val="00B32D78"/>
    <w:rsid w:val="00B47276"/>
    <w:rsid w:val="00B50A77"/>
    <w:rsid w:val="00B51A0D"/>
    <w:rsid w:val="00B5209C"/>
    <w:rsid w:val="00B61C11"/>
    <w:rsid w:val="00B626CB"/>
    <w:rsid w:val="00B62784"/>
    <w:rsid w:val="00B678C6"/>
    <w:rsid w:val="00B7070F"/>
    <w:rsid w:val="00B70924"/>
    <w:rsid w:val="00B710C8"/>
    <w:rsid w:val="00B71899"/>
    <w:rsid w:val="00B75404"/>
    <w:rsid w:val="00B90EF1"/>
    <w:rsid w:val="00B96C4E"/>
    <w:rsid w:val="00BA10E7"/>
    <w:rsid w:val="00BA35A6"/>
    <w:rsid w:val="00BA663F"/>
    <w:rsid w:val="00BA7A41"/>
    <w:rsid w:val="00BA7C23"/>
    <w:rsid w:val="00BB4EFC"/>
    <w:rsid w:val="00BC36E0"/>
    <w:rsid w:val="00BD10F8"/>
    <w:rsid w:val="00BD57AE"/>
    <w:rsid w:val="00BE16EB"/>
    <w:rsid w:val="00BF359F"/>
    <w:rsid w:val="00BF47CE"/>
    <w:rsid w:val="00C024FA"/>
    <w:rsid w:val="00C0269F"/>
    <w:rsid w:val="00C02DAD"/>
    <w:rsid w:val="00C055B8"/>
    <w:rsid w:val="00C113C7"/>
    <w:rsid w:val="00C15510"/>
    <w:rsid w:val="00C17BB1"/>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6B12"/>
    <w:rsid w:val="00C87474"/>
    <w:rsid w:val="00C93448"/>
    <w:rsid w:val="00C93A4B"/>
    <w:rsid w:val="00C93C6E"/>
    <w:rsid w:val="00CA17F1"/>
    <w:rsid w:val="00CA5AC5"/>
    <w:rsid w:val="00CA683E"/>
    <w:rsid w:val="00CA78EF"/>
    <w:rsid w:val="00CB1904"/>
    <w:rsid w:val="00CC0972"/>
    <w:rsid w:val="00CD108A"/>
    <w:rsid w:val="00CD6FE3"/>
    <w:rsid w:val="00CE7C7B"/>
    <w:rsid w:val="00CF5DF6"/>
    <w:rsid w:val="00D10745"/>
    <w:rsid w:val="00D1219A"/>
    <w:rsid w:val="00D1527E"/>
    <w:rsid w:val="00D16E16"/>
    <w:rsid w:val="00D20392"/>
    <w:rsid w:val="00D20842"/>
    <w:rsid w:val="00D21FAD"/>
    <w:rsid w:val="00D22AF2"/>
    <w:rsid w:val="00D24AF6"/>
    <w:rsid w:val="00D25908"/>
    <w:rsid w:val="00D25E61"/>
    <w:rsid w:val="00D276CA"/>
    <w:rsid w:val="00D27E9C"/>
    <w:rsid w:val="00D303C3"/>
    <w:rsid w:val="00D32B00"/>
    <w:rsid w:val="00D33729"/>
    <w:rsid w:val="00D3756F"/>
    <w:rsid w:val="00D43A61"/>
    <w:rsid w:val="00D513DD"/>
    <w:rsid w:val="00D55BBE"/>
    <w:rsid w:val="00D56FFB"/>
    <w:rsid w:val="00D600EF"/>
    <w:rsid w:val="00D63CDF"/>
    <w:rsid w:val="00D70728"/>
    <w:rsid w:val="00D731EE"/>
    <w:rsid w:val="00D7685B"/>
    <w:rsid w:val="00D81B6E"/>
    <w:rsid w:val="00D865A8"/>
    <w:rsid w:val="00D914C0"/>
    <w:rsid w:val="00D929EA"/>
    <w:rsid w:val="00D95768"/>
    <w:rsid w:val="00DA705A"/>
    <w:rsid w:val="00DB08FC"/>
    <w:rsid w:val="00DB2642"/>
    <w:rsid w:val="00DC13DF"/>
    <w:rsid w:val="00DD4D28"/>
    <w:rsid w:val="00DE2644"/>
    <w:rsid w:val="00DF0B68"/>
    <w:rsid w:val="00DF1E95"/>
    <w:rsid w:val="00DF4881"/>
    <w:rsid w:val="00DF5883"/>
    <w:rsid w:val="00E004DE"/>
    <w:rsid w:val="00E019B4"/>
    <w:rsid w:val="00E13123"/>
    <w:rsid w:val="00E17207"/>
    <w:rsid w:val="00E17D2D"/>
    <w:rsid w:val="00E17E79"/>
    <w:rsid w:val="00E20685"/>
    <w:rsid w:val="00E21F30"/>
    <w:rsid w:val="00E32644"/>
    <w:rsid w:val="00E35C45"/>
    <w:rsid w:val="00E53E9A"/>
    <w:rsid w:val="00E61DB3"/>
    <w:rsid w:val="00E65A11"/>
    <w:rsid w:val="00E70F07"/>
    <w:rsid w:val="00E72038"/>
    <w:rsid w:val="00E72F7D"/>
    <w:rsid w:val="00E730E2"/>
    <w:rsid w:val="00E75C97"/>
    <w:rsid w:val="00E80276"/>
    <w:rsid w:val="00E84720"/>
    <w:rsid w:val="00E85E2C"/>
    <w:rsid w:val="00E87BAD"/>
    <w:rsid w:val="00E963C5"/>
    <w:rsid w:val="00EA4520"/>
    <w:rsid w:val="00EC09FB"/>
    <w:rsid w:val="00EC2EE7"/>
    <w:rsid w:val="00EE1483"/>
    <w:rsid w:val="00EE4464"/>
    <w:rsid w:val="00EF0A70"/>
    <w:rsid w:val="00EF62F4"/>
    <w:rsid w:val="00F10222"/>
    <w:rsid w:val="00F140A3"/>
    <w:rsid w:val="00F3372B"/>
    <w:rsid w:val="00F35B9E"/>
    <w:rsid w:val="00F361F7"/>
    <w:rsid w:val="00F3620F"/>
    <w:rsid w:val="00F40041"/>
    <w:rsid w:val="00F50E06"/>
    <w:rsid w:val="00F51236"/>
    <w:rsid w:val="00F629CC"/>
    <w:rsid w:val="00F65FF2"/>
    <w:rsid w:val="00F728B0"/>
    <w:rsid w:val="00F72A7F"/>
    <w:rsid w:val="00F74E84"/>
    <w:rsid w:val="00F760B5"/>
    <w:rsid w:val="00F76330"/>
    <w:rsid w:val="00F8181D"/>
    <w:rsid w:val="00F854F7"/>
    <w:rsid w:val="00F91ACF"/>
    <w:rsid w:val="00F942D5"/>
    <w:rsid w:val="00F9759D"/>
    <w:rsid w:val="00F97B4D"/>
    <w:rsid w:val="00FA02A8"/>
    <w:rsid w:val="00FB66B2"/>
    <w:rsid w:val="00FB7065"/>
    <w:rsid w:val="00FC16C7"/>
    <w:rsid w:val="00FD16F3"/>
    <w:rsid w:val="00FD253D"/>
    <w:rsid w:val="00FD27B0"/>
    <w:rsid w:val="00FD30FA"/>
    <w:rsid w:val="00FE05E6"/>
    <w:rsid w:val="00FE4D69"/>
    <w:rsid w:val="00FF281E"/>
    <w:rsid w:val="00FF28EB"/>
    <w:rsid w:val="00FF2C49"/>
    <w:rsid w:val="00FF2DC1"/>
    <w:rsid w:val="011504BA"/>
    <w:rsid w:val="02511F45"/>
    <w:rsid w:val="02A223E9"/>
    <w:rsid w:val="03C44753"/>
    <w:rsid w:val="042D275D"/>
    <w:rsid w:val="04987AA5"/>
    <w:rsid w:val="04B55DC2"/>
    <w:rsid w:val="04F027B0"/>
    <w:rsid w:val="05080FE1"/>
    <w:rsid w:val="055F14C7"/>
    <w:rsid w:val="05A0413A"/>
    <w:rsid w:val="05A625A8"/>
    <w:rsid w:val="05CC0B11"/>
    <w:rsid w:val="06CE625A"/>
    <w:rsid w:val="06DD24FB"/>
    <w:rsid w:val="0817778D"/>
    <w:rsid w:val="08AD76DE"/>
    <w:rsid w:val="08E22377"/>
    <w:rsid w:val="095163D2"/>
    <w:rsid w:val="09843149"/>
    <w:rsid w:val="09C67530"/>
    <w:rsid w:val="09EA7F3B"/>
    <w:rsid w:val="0A005EB1"/>
    <w:rsid w:val="0A5F5C00"/>
    <w:rsid w:val="0B0B61E5"/>
    <w:rsid w:val="0B5409AA"/>
    <w:rsid w:val="0B57681E"/>
    <w:rsid w:val="0BF027CF"/>
    <w:rsid w:val="0DDE1AE9"/>
    <w:rsid w:val="0DE53BE5"/>
    <w:rsid w:val="0E8026DA"/>
    <w:rsid w:val="0EDB60EC"/>
    <w:rsid w:val="0EF425D6"/>
    <w:rsid w:val="0FDD306A"/>
    <w:rsid w:val="0FEA52D8"/>
    <w:rsid w:val="10FC460F"/>
    <w:rsid w:val="1168191A"/>
    <w:rsid w:val="116E6670"/>
    <w:rsid w:val="11B6093B"/>
    <w:rsid w:val="1211224D"/>
    <w:rsid w:val="14B336F7"/>
    <w:rsid w:val="15D867AD"/>
    <w:rsid w:val="165B2EAC"/>
    <w:rsid w:val="16B32D77"/>
    <w:rsid w:val="18847F59"/>
    <w:rsid w:val="19E9503F"/>
    <w:rsid w:val="1AD11A1D"/>
    <w:rsid w:val="1B1D639C"/>
    <w:rsid w:val="1BE325BA"/>
    <w:rsid w:val="1EC80567"/>
    <w:rsid w:val="1F8B432E"/>
    <w:rsid w:val="1FC4331D"/>
    <w:rsid w:val="20015722"/>
    <w:rsid w:val="20433871"/>
    <w:rsid w:val="20A933AE"/>
    <w:rsid w:val="21934320"/>
    <w:rsid w:val="21CF661A"/>
    <w:rsid w:val="22921992"/>
    <w:rsid w:val="23201794"/>
    <w:rsid w:val="23C675A2"/>
    <w:rsid w:val="24700DB0"/>
    <w:rsid w:val="253D03DB"/>
    <w:rsid w:val="25C7239A"/>
    <w:rsid w:val="26626887"/>
    <w:rsid w:val="26B4291F"/>
    <w:rsid w:val="26D43BB6"/>
    <w:rsid w:val="27906EE8"/>
    <w:rsid w:val="28DB23E5"/>
    <w:rsid w:val="298505A2"/>
    <w:rsid w:val="2A014A33"/>
    <w:rsid w:val="2A202079"/>
    <w:rsid w:val="2AB3076A"/>
    <w:rsid w:val="2D382511"/>
    <w:rsid w:val="2D8B1B0D"/>
    <w:rsid w:val="2E0F48DF"/>
    <w:rsid w:val="2E204F3D"/>
    <w:rsid w:val="2E30335E"/>
    <w:rsid w:val="2E4F2F26"/>
    <w:rsid w:val="2E7B1F74"/>
    <w:rsid w:val="2F0D0E1E"/>
    <w:rsid w:val="2FAA4D13"/>
    <w:rsid w:val="2FE204FD"/>
    <w:rsid w:val="308B2942"/>
    <w:rsid w:val="310351CB"/>
    <w:rsid w:val="31244B35"/>
    <w:rsid w:val="3162641C"/>
    <w:rsid w:val="31DD4224"/>
    <w:rsid w:val="31EC5663"/>
    <w:rsid w:val="324F79A0"/>
    <w:rsid w:val="3264344B"/>
    <w:rsid w:val="32754A03"/>
    <w:rsid w:val="32961641"/>
    <w:rsid w:val="33335613"/>
    <w:rsid w:val="336028CA"/>
    <w:rsid w:val="33D95C5A"/>
    <w:rsid w:val="349575E3"/>
    <w:rsid w:val="3643379F"/>
    <w:rsid w:val="36603F29"/>
    <w:rsid w:val="36681DFE"/>
    <w:rsid w:val="36E36908"/>
    <w:rsid w:val="38C70290"/>
    <w:rsid w:val="38F42E40"/>
    <w:rsid w:val="390C281A"/>
    <w:rsid w:val="396B1563"/>
    <w:rsid w:val="399B1410"/>
    <w:rsid w:val="39C96289"/>
    <w:rsid w:val="3AE122D5"/>
    <w:rsid w:val="3AE42316"/>
    <w:rsid w:val="3BE64ED1"/>
    <w:rsid w:val="3BEA322C"/>
    <w:rsid w:val="3D3659E4"/>
    <w:rsid w:val="3EAC1BE4"/>
    <w:rsid w:val="3ED27252"/>
    <w:rsid w:val="3F163D1F"/>
    <w:rsid w:val="3FE060DB"/>
    <w:rsid w:val="3FF0690A"/>
    <w:rsid w:val="404337BC"/>
    <w:rsid w:val="40A74D51"/>
    <w:rsid w:val="412039B7"/>
    <w:rsid w:val="41D175E3"/>
    <w:rsid w:val="41E4321D"/>
    <w:rsid w:val="42760C45"/>
    <w:rsid w:val="42AC04F6"/>
    <w:rsid w:val="42B9333F"/>
    <w:rsid w:val="45B31EE2"/>
    <w:rsid w:val="45CA658D"/>
    <w:rsid w:val="45E96790"/>
    <w:rsid w:val="462D4351"/>
    <w:rsid w:val="466A67DE"/>
    <w:rsid w:val="479E2F2B"/>
    <w:rsid w:val="488E4CEC"/>
    <w:rsid w:val="49573599"/>
    <w:rsid w:val="49E10AA1"/>
    <w:rsid w:val="4A365273"/>
    <w:rsid w:val="4AAA7A11"/>
    <w:rsid w:val="4AE8684A"/>
    <w:rsid w:val="4D1D096E"/>
    <w:rsid w:val="4E922C96"/>
    <w:rsid w:val="4EF851EF"/>
    <w:rsid w:val="4FB97E7C"/>
    <w:rsid w:val="516036CD"/>
    <w:rsid w:val="51B7370F"/>
    <w:rsid w:val="547F5A6B"/>
    <w:rsid w:val="55760E70"/>
    <w:rsid w:val="559D1A31"/>
    <w:rsid w:val="55D7659F"/>
    <w:rsid w:val="5713031B"/>
    <w:rsid w:val="57715B3F"/>
    <w:rsid w:val="583749B7"/>
    <w:rsid w:val="59370F7A"/>
    <w:rsid w:val="59A019B8"/>
    <w:rsid w:val="5A53777D"/>
    <w:rsid w:val="5B3E042E"/>
    <w:rsid w:val="5B5E63DA"/>
    <w:rsid w:val="5BA67D81"/>
    <w:rsid w:val="5CCC3817"/>
    <w:rsid w:val="5E99597B"/>
    <w:rsid w:val="5EBE54C2"/>
    <w:rsid w:val="5EE03463"/>
    <w:rsid w:val="60162834"/>
    <w:rsid w:val="6046024A"/>
    <w:rsid w:val="606E6B8A"/>
    <w:rsid w:val="611539DF"/>
    <w:rsid w:val="6115749F"/>
    <w:rsid w:val="61F07FA8"/>
    <w:rsid w:val="62443741"/>
    <w:rsid w:val="63344B5D"/>
    <w:rsid w:val="639037F0"/>
    <w:rsid w:val="65D416FB"/>
    <w:rsid w:val="66ED4B96"/>
    <w:rsid w:val="672645F5"/>
    <w:rsid w:val="67462423"/>
    <w:rsid w:val="68F95994"/>
    <w:rsid w:val="697111C7"/>
    <w:rsid w:val="69F36887"/>
    <w:rsid w:val="6A1E7F06"/>
    <w:rsid w:val="6B317600"/>
    <w:rsid w:val="6B721A2E"/>
    <w:rsid w:val="6B96221E"/>
    <w:rsid w:val="6BA40E6E"/>
    <w:rsid w:val="6C256AA0"/>
    <w:rsid w:val="6C3E20FD"/>
    <w:rsid w:val="6CE93F71"/>
    <w:rsid w:val="6DA73530"/>
    <w:rsid w:val="6E7B0063"/>
    <w:rsid w:val="6F0C49FF"/>
    <w:rsid w:val="703F45D4"/>
    <w:rsid w:val="705B62AA"/>
    <w:rsid w:val="70952C32"/>
    <w:rsid w:val="70B6293D"/>
    <w:rsid w:val="70E86FE4"/>
    <w:rsid w:val="70F37CDF"/>
    <w:rsid w:val="725A3947"/>
    <w:rsid w:val="725C0F6F"/>
    <w:rsid w:val="74EB7FF8"/>
    <w:rsid w:val="759643ED"/>
    <w:rsid w:val="76002BE3"/>
    <w:rsid w:val="76E1798A"/>
    <w:rsid w:val="775F730A"/>
    <w:rsid w:val="77D31AA6"/>
    <w:rsid w:val="785250C1"/>
    <w:rsid w:val="7AA8721A"/>
    <w:rsid w:val="7D40373A"/>
    <w:rsid w:val="7D7B507A"/>
    <w:rsid w:val="7E6F1741"/>
    <w:rsid w:val="7EFB32BA"/>
    <w:rsid w:val="7F4330A4"/>
    <w:rsid w:val="7FFE2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13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941315"/>
    <w:rPr>
      <w:rFonts w:ascii="宋体"/>
      <w:sz w:val="18"/>
      <w:szCs w:val="18"/>
    </w:rPr>
  </w:style>
  <w:style w:type="paragraph" w:styleId="a4">
    <w:name w:val="Body Text Indent"/>
    <w:basedOn w:val="a"/>
    <w:link w:val="Char0"/>
    <w:rsid w:val="00941315"/>
    <w:pPr>
      <w:ind w:firstLine="420"/>
    </w:pPr>
    <w:rPr>
      <w:rFonts w:ascii="宋体"/>
      <w:szCs w:val="20"/>
    </w:rPr>
  </w:style>
  <w:style w:type="paragraph" w:styleId="a5">
    <w:name w:val="Plain Text"/>
    <w:basedOn w:val="a"/>
    <w:link w:val="Char1"/>
    <w:rsid w:val="00941315"/>
    <w:rPr>
      <w:rFonts w:ascii="宋体" w:hAnsi="Courier New"/>
      <w:szCs w:val="21"/>
    </w:rPr>
  </w:style>
  <w:style w:type="paragraph" w:styleId="2">
    <w:name w:val="Body Text Indent 2"/>
    <w:basedOn w:val="a"/>
    <w:rsid w:val="00941315"/>
    <w:pPr>
      <w:spacing w:after="120" w:line="480" w:lineRule="auto"/>
      <w:ind w:leftChars="200" w:left="420"/>
    </w:pPr>
  </w:style>
  <w:style w:type="paragraph" w:styleId="a6">
    <w:name w:val="Balloon Text"/>
    <w:basedOn w:val="a"/>
    <w:link w:val="Char2"/>
    <w:rsid w:val="00941315"/>
    <w:rPr>
      <w:sz w:val="18"/>
      <w:szCs w:val="18"/>
    </w:rPr>
  </w:style>
  <w:style w:type="paragraph" w:styleId="a7">
    <w:name w:val="footer"/>
    <w:basedOn w:val="a"/>
    <w:rsid w:val="00941315"/>
    <w:pPr>
      <w:tabs>
        <w:tab w:val="center" w:pos="4153"/>
        <w:tab w:val="right" w:pos="8306"/>
      </w:tabs>
      <w:snapToGrid w:val="0"/>
      <w:jc w:val="left"/>
    </w:pPr>
    <w:rPr>
      <w:sz w:val="18"/>
      <w:szCs w:val="18"/>
    </w:rPr>
  </w:style>
  <w:style w:type="paragraph" w:styleId="a8">
    <w:name w:val="header"/>
    <w:basedOn w:val="a"/>
    <w:link w:val="Char3"/>
    <w:rsid w:val="00941315"/>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941315"/>
    <w:pPr>
      <w:ind w:firstLineChars="200" w:firstLine="641"/>
    </w:pPr>
    <w:rPr>
      <w:rFonts w:ascii="仿宋_GB2312" w:eastAsia="仿宋_GB2312"/>
      <w:b/>
      <w:bCs/>
      <w:sz w:val="32"/>
      <w:szCs w:val="20"/>
    </w:rPr>
  </w:style>
  <w:style w:type="paragraph" w:styleId="a9">
    <w:name w:val="Normal (Web)"/>
    <w:basedOn w:val="a"/>
    <w:rsid w:val="00941315"/>
    <w:pPr>
      <w:widowControl/>
      <w:spacing w:before="100" w:beforeAutospacing="1" w:after="100" w:afterAutospacing="1"/>
      <w:jc w:val="left"/>
    </w:pPr>
    <w:rPr>
      <w:rFonts w:ascii="宋体" w:hAnsi="宋体" w:cs="宋体"/>
      <w:kern w:val="0"/>
      <w:sz w:val="24"/>
    </w:rPr>
  </w:style>
  <w:style w:type="character" w:styleId="aa">
    <w:name w:val="Strong"/>
    <w:qFormat/>
    <w:rsid w:val="00941315"/>
    <w:rPr>
      <w:b/>
      <w:bCs/>
    </w:rPr>
  </w:style>
  <w:style w:type="character" w:styleId="ab">
    <w:name w:val="page number"/>
    <w:rsid w:val="00941315"/>
  </w:style>
  <w:style w:type="character" w:styleId="ac">
    <w:name w:val="Hyperlink"/>
    <w:uiPriority w:val="99"/>
    <w:unhideWhenUsed/>
    <w:qFormat/>
    <w:rsid w:val="00941315"/>
    <w:rPr>
      <w:color w:val="0000FF"/>
      <w:u w:val="single"/>
    </w:rPr>
  </w:style>
  <w:style w:type="character" w:customStyle="1" w:styleId="Char">
    <w:name w:val="文档结构图 Char"/>
    <w:link w:val="a3"/>
    <w:rsid w:val="00941315"/>
    <w:rPr>
      <w:rFonts w:ascii="宋体"/>
      <w:kern w:val="2"/>
      <w:sz w:val="18"/>
      <w:szCs w:val="18"/>
    </w:rPr>
  </w:style>
  <w:style w:type="character" w:customStyle="1" w:styleId="Char0">
    <w:name w:val="正文文本缩进 Char"/>
    <w:link w:val="a4"/>
    <w:rsid w:val="00941315"/>
    <w:rPr>
      <w:rFonts w:ascii="宋体"/>
      <w:kern w:val="2"/>
      <w:sz w:val="21"/>
    </w:rPr>
  </w:style>
  <w:style w:type="character" w:customStyle="1" w:styleId="Char1">
    <w:name w:val="纯文本 Char"/>
    <w:link w:val="a5"/>
    <w:rsid w:val="00941315"/>
    <w:rPr>
      <w:rFonts w:ascii="宋体" w:hAnsi="Courier New" w:cs="Courier New"/>
      <w:kern w:val="2"/>
      <w:sz w:val="21"/>
      <w:szCs w:val="21"/>
    </w:rPr>
  </w:style>
  <w:style w:type="character" w:customStyle="1" w:styleId="Char2">
    <w:name w:val="批注框文本 Char"/>
    <w:link w:val="a6"/>
    <w:rsid w:val="00941315"/>
    <w:rPr>
      <w:kern w:val="2"/>
      <w:sz w:val="18"/>
      <w:szCs w:val="18"/>
    </w:rPr>
  </w:style>
  <w:style w:type="character" w:customStyle="1" w:styleId="Char3">
    <w:name w:val="页眉 Char"/>
    <w:link w:val="a8"/>
    <w:rsid w:val="00941315"/>
    <w:rPr>
      <w:rFonts w:eastAsia="宋体"/>
      <w:kern w:val="2"/>
      <w:sz w:val="18"/>
      <w:szCs w:val="18"/>
      <w:lang w:val="en-US" w:eastAsia="zh-CN" w:bidi="ar-SA"/>
    </w:rPr>
  </w:style>
  <w:style w:type="character" w:customStyle="1" w:styleId="line181">
    <w:name w:val="line181"/>
    <w:rsid w:val="00941315"/>
  </w:style>
  <w:style w:type="paragraph" w:customStyle="1" w:styleId="Style8">
    <w:name w:val="_Style 8"/>
    <w:basedOn w:val="a3"/>
    <w:rsid w:val="00941315"/>
    <w:pPr>
      <w:shd w:val="clear" w:color="auto" w:fill="000080"/>
      <w:adjustRightInd w:val="0"/>
      <w:spacing w:line="436" w:lineRule="exact"/>
      <w:ind w:left="357"/>
      <w:jc w:val="left"/>
      <w:outlineLvl w:val="3"/>
    </w:pPr>
    <w:rPr>
      <w:rFonts w:ascii="Tahoma" w:hAnsi="Tahoma"/>
      <w:b/>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599</Words>
  <Characters>3418</Characters>
  <Application>Microsoft Office Word</Application>
  <DocSecurity>0</DocSecurity>
  <Lines>28</Lines>
  <Paragraphs>8</Paragraphs>
  <ScaleCrop>false</ScaleCrop>
  <Company>Lenovo (Beijing) Limited</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扬州市2016年事业单位公开招考工作问答</dc:title>
  <dc:creator>周光践</dc:creator>
  <cp:lastModifiedBy>admin</cp:lastModifiedBy>
  <cp:revision>13</cp:revision>
  <cp:lastPrinted>2023-02-23T09:27:00Z</cp:lastPrinted>
  <dcterms:created xsi:type="dcterms:W3CDTF">2025-03-04T07:37:00Z</dcterms:created>
  <dcterms:modified xsi:type="dcterms:W3CDTF">2025-03-20T03:24:00Z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3C0385030D254F2FAED7055AF02B8A12</vt:lpwstr>
  </property>
  <property fmtid="{D5CDD505-2E9C-101B-9397-08002B2CF9AE}" pid="4" name="KSOTemplateDocerSaveRecord">
    <vt:lpwstr>eyJoZGlkIjoiNzQ1ZDgwZGZjMzMzYmJhZmM3ZmVhYmJlZDcwMjA5OWIiLCJ1c2VySWQiOiI2NDE2ODI0OTIifQ==</vt:lpwstr>
  </property>
</Properties>
</file>