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560" w:lineRule="exact"/>
        <w:rPr>
          <w:rFonts w:hint="default" w:ascii="仿宋" w:hAnsi="仿宋" w:eastAsia="仿宋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黑体"/>
          <w:color w:val="auto"/>
          <w:sz w:val="28"/>
          <w:szCs w:val="28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浏阳市审计局政府投资审计专业中心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公开招聘编外合同制人员岗位一览表</w:t>
      </w:r>
    </w:p>
    <w:tbl>
      <w:tblPr>
        <w:tblStyle w:val="4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10"/>
        <w:gridCol w:w="710"/>
        <w:gridCol w:w="710"/>
        <w:gridCol w:w="992"/>
        <w:gridCol w:w="325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名称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招聘计划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年龄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要求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最低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专业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要求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文秘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岗位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以下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工作细致、责任心强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，能熟练运用各类办公软件和办公设备，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具备较强的文字写作能力和语言表达能力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有良好的沟通协调能力和团队合作精神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Tg4NzZjYTgzYjk0MzVhMDQyMTg3MTMxMWRmZTAifQ=="/>
  </w:docVars>
  <w:rsids>
    <w:rsidRoot w:val="00000000"/>
    <w:rsid w:val="001248B2"/>
    <w:rsid w:val="3FAF54CB"/>
    <w:rsid w:val="65D838FF"/>
    <w:rsid w:val="FFEFE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6</TotalTime>
  <ScaleCrop>false</ScaleCrop>
  <LinksUpToDate>false</LinksUpToDate>
  <CharactersWithSpaces>151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2024-05-06T15:23:00Z</dcterms:created>
  <dc:creator>Administrator</dc:creator>
  <cp:lastModifiedBy>greatwall</cp:lastModifiedBy>
  <cp:lastPrinted>2025-03-27T10:40:00Z</cp:lastPrinted>
  <dcterms:modified xsi:type="dcterms:W3CDTF">2025-03-31T14:36:49Z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E61EF69C7A449A2A0138EA67B6AD09DA</vt:lpwstr>
  </property>
  <property fmtid="{D5CDD505-2E9C-101B-9397-08002B2CF9AE}" pid="4" name="KSOTemplateDocerSaveRecord">
    <vt:lpwstr>eyJoZGlkIjoiNTc4YTg4NzZjYTgzYjk0MzVhMDQyMTg3MTMxMWRmZTAiLCJ1c2VySWQiOiIxNDgxMDU4MzcyIn0=</vt:lpwstr>
  </property>
</Properties>
</file>