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721"/>
        <w:gridCol w:w="466"/>
        <w:gridCol w:w="556"/>
        <w:gridCol w:w="555"/>
        <w:gridCol w:w="860"/>
        <w:gridCol w:w="943"/>
        <w:gridCol w:w="833"/>
        <w:gridCol w:w="723"/>
        <w:gridCol w:w="902"/>
        <w:gridCol w:w="860"/>
        <w:gridCol w:w="615"/>
        <w:gridCol w:w="1066"/>
        <w:gridCol w:w="997"/>
        <w:gridCol w:w="1011"/>
        <w:gridCol w:w="943"/>
        <w:gridCol w:w="628"/>
        <w:gridCol w:w="651"/>
      </w:tblGrid>
      <w:tr w14:paraId="126C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714F4">
            <w:pPr>
              <w:widowControl/>
              <w:jc w:val="left"/>
              <w:textAlignment w:val="bottom"/>
              <w:rPr>
                <w:rFonts w:hint="eastAsia" w:ascii="黑体" w:eastAsia="黑体" w:cs="黑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lang w:bidi="ar-SA"/>
              </w:rPr>
              <w:t>附件</w:t>
            </w: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4963B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B0A3D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61331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E7D85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C4017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3D557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666BA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48F4FD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195FA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38E7F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4E95B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F820AB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7DD10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B4BC8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62A260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79AA7">
            <w:pPr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 w14:paraId="0FBB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766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FB352">
            <w:pPr>
              <w:widowControl/>
              <w:jc w:val="center"/>
              <w:textAlignment w:val="bottom"/>
              <w:rPr>
                <w:rFonts w:hint="eastAsia" w:ascii="方正小标宋简体" w:eastAsia="方正小标宋简体" w:cs="方正小标宋简体"/>
                <w:color w:val="000000"/>
                <w:sz w:val="40"/>
                <w:szCs w:val="40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-SA"/>
              </w:rPr>
              <w:t>第十三届贵州人才博览会遵义市事业单位引进人才汇总表</w:t>
            </w:r>
          </w:p>
        </w:tc>
      </w:tr>
      <w:tr w14:paraId="3356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9930"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县（市、区）/单位：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DB12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A4DE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9C9E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59D8B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4AA7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A662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  <w:t>填报时间：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8BCA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4DA47B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923A9">
            <w:pPr>
              <w:jc w:val="left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  <w:tr w14:paraId="5E86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7D4C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FAB5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姓名</w:t>
            </w:r>
          </w:p>
        </w:tc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A47E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性别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29BC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民族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A7E2B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出生年月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CB1C6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政治面貌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B8D3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身份证号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C413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学历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26AC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学位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CFDE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毕业院校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FCB7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所学专业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339F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应往届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77E0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户籍所在地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B098A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联系电话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437A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报考单位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A6C9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报考职位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692E1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面试情况</w:t>
            </w:r>
          </w:p>
        </w:tc>
      </w:tr>
      <w:tr w14:paraId="5E3B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CB53C"/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093CB"/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9FDD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915DA"/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BB946"/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2F78D"/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B6460"/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3326C"/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3B67D"/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ADC00"/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9F85B"/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072E9"/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F43BD"/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ECDA"/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861A1"/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45277"/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CD29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面试</w:t>
            </w:r>
          </w:p>
          <w:p w14:paraId="5B6ED3D0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成绩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B193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  <w:lang w:bidi="ar-SA"/>
              </w:rPr>
              <w:t>名次</w:t>
            </w:r>
          </w:p>
        </w:tc>
      </w:tr>
      <w:tr w14:paraId="151E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00E16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8EF9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7B68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7C3E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9F7C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1B98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6960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FB37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488D6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4C59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102EE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F45DE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B6FD4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5DC5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DE25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15D99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8CAA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E35B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  <w:tr w14:paraId="2659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FB8AC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C6A69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D851C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4751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D7448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2282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6FC9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BAA84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5ADE1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C01A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888DB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B1A3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4920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96CA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546C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4BF9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419A1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5C958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  <w:tr w14:paraId="5D79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DD60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091C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C4A9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D4AF9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20E6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E25B4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D4E1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2973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50F9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85E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706FC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2555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2BA1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F276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6263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723D1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8D53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C94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  <w:tr w14:paraId="4881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FA143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00618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3200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A2051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CF63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332B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7D85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91B9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69F14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FF99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5CFF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0A27E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3166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89739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5D4D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B854A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80B74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32B2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  <w:tr w14:paraId="004B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010C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3D931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A3F32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A031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3C87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6E30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26CC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29F4D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48E36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801AF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EA5C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D59E5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41FC8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B0A18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6715C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901A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0C950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83267">
            <w:pPr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40C4B1D7">
      <w:pPr>
        <w:spacing w:line="560" w:lineRule="exact"/>
        <w:rPr>
          <w:rFonts w:hint="eastAsia" w:ascii="仿宋_GB2312" w:eastAsia="仿宋_GB2312" w:cs="仿宋_GB2312"/>
          <w:lang w:val="en-US" w:eastAsia="zh-CN" w:bidi="ar-SA"/>
        </w:rPr>
      </w:pPr>
      <w:r>
        <w:rPr>
          <w:rFonts w:hint="eastAsia" w:ascii="仿宋_GB2312" w:eastAsia="仿宋_GB2312" w:cs="仿宋_GB2312"/>
          <w:lang w:val="en-US" w:eastAsia="zh-CN" w:bidi="ar-SA"/>
        </w:rPr>
        <w:t>招聘单位现场招聘负责人（签名）：</w:t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>市直主管部门、县（市、区）招聘领导小组意见：</w:t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ab/>
      </w:r>
      <w:r>
        <w:rPr>
          <w:rFonts w:hint="eastAsia" w:ascii="仿宋_GB2312" w:eastAsia="仿宋_GB2312" w:cs="仿宋_GB2312"/>
          <w:lang w:val="en-US" w:eastAsia="zh-CN" w:bidi="ar-SA"/>
        </w:rPr>
        <w:t>市招聘领导小组意见：</w:t>
      </w:r>
    </w:p>
    <w:p w14:paraId="798C3112">
      <w:pPr>
        <w:ind w:firstLine="422" w:firstLineChars="200"/>
        <w:rPr>
          <w:b/>
          <w:bCs/>
        </w:rPr>
      </w:pPr>
      <w:r>
        <w:rPr>
          <w:rFonts w:hint="eastAsia" w:ascii="仿宋_GB2312" w:eastAsia="仿宋_GB2312" w:cs="仿宋_GB2312"/>
          <w:b/>
          <w:bCs/>
          <w:lang w:val="en-US" w:eastAsia="zh-CN" w:bidi="ar-SA"/>
        </w:rPr>
        <w:t>备注：1.本表一式四份，市、县（市、区）人社局，主管部门，招聘单位各一份，作为办理聘用手续凭证。2.资料按照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lang w:val="en-US" w:eastAsia="zh-CN" w:bidi="ar-SA"/>
        </w:rPr>
        <w:t>市招聘领导小组审核报名表、就业协议原件、居民身份证、毕业证书、学位证书、资格证书复印件、评分表等原件依次排序。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TA4NjIwMTE2MThjYTUzZmY2ODZiMmQ3NDkyNjYifQ=="/>
  </w:docVars>
  <w:rsids>
    <w:rsidRoot w:val="69A31988"/>
    <w:rsid w:val="545C1D7C"/>
    <w:rsid w:val="69A31988"/>
    <w:rsid w:val="7959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Autospacing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248</Characters>
  <Lines>0</Lines>
  <Paragraphs>0</Paragraphs>
  <TotalTime>2</TotalTime>
  <ScaleCrop>false</ScaleCrop>
  <LinksUpToDate>false</LinksUpToDate>
  <CharactersWithSpaces>255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2025-03-14T03:55:00Z</dcterms:created>
  <dc:creator>Administrator</dc:creator>
  <cp:lastModifiedBy>Administrator</cp:lastModifiedBy>
  <dcterms:modified xsi:type="dcterms:W3CDTF">2025-04-07T02:08:47Z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494B31FFBD564847B5286FC71C84E09D_11</vt:lpwstr>
  </property>
</Properties>
</file>