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ADD87">
      <w:pPr>
        <w:spacing w:line="560" w:lineRule="exact"/>
        <w:jc w:val="left"/>
        <w:rPr>
          <w:rFonts w:hint="eastAsia" w:ascii="仿宋_GB2312" w:hAnsi="仿宋_GB2312" w:cs="仿宋_GB2312"/>
          <w:color w:val="auto"/>
        </w:rPr>
      </w:pPr>
      <w:r>
        <w:rPr>
          <w:rFonts w:hint="eastAsia" w:ascii="黑体" w:hAnsi="黑体" w:eastAsia="黑体" w:cs="黑体"/>
          <w:color w:val="auto"/>
        </w:rPr>
        <w:t>附件</w:t>
      </w:r>
    </w:p>
    <w:p w14:paraId="76541242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西安文理学院</w:t>
      </w:r>
    </w:p>
    <w:p w14:paraId="4B64129A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年公开招聘高层次人才和紧缺特殊专业人才岗位需求表</w:t>
      </w:r>
    </w:p>
    <w:p w14:paraId="3DAE3DC2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3"/>
        <w:tblW w:w="14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92"/>
        <w:gridCol w:w="530"/>
        <w:gridCol w:w="2324"/>
        <w:gridCol w:w="735"/>
        <w:gridCol w:w="1294"/>
        <w:gridCol w:w="4696"/>
        <w:gridCol w:w="1090"/>
        <w:gridCol w:w="710"/>
        <w:gridCol w:w="1575"/>
      </w:tblGrid>
      <w:tr w14:paraId="3254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tblHeader/>
          <w:jc w:val="center"/>
        </w:trPr>
        <w:tc>
          <w:tcPr>
            <w:tcW w:w="600" w:type="dxa"/>
            <w:vMerge w:val="restart"/>
            <w:noWrap w:val="0"/>
            <w:vAlign w:val="center"/>
          </w:tcPr>
          <w:p w14:paraId="5B93CB3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92" w:type="dxa"/>
            <w:vMerge w:val="restart"/>
            <w:noWrap w:val="0"/>
            <w:vAlign w:val="center"/>
          </w:tcPr>
          <w:p w14:paraId="48B88B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单位性质/经费形式</w:t>
            </w:r>
          </w:p>
        </w:tc>
        <w:tc>
          <w:tcPr>
            <w:tcW w:w="530" w:type="dxa"/>
            <w:vMerge w:val="restart"/>
            <w:noWrap w:val="0"/>
            <w:vAlign w:val="center"/>
          </w:tcPr>
          <w:p w14:paraId="44FEA7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岗位类别</w:t>
            </w:r>
          </w:p>
        </w:tc>
        <w:tc>
          <w:tcPr>
            <w:tcW w:w="2324" w:type="dxa"/>
            <w:vMerge w:val="restart"/>
            <w:noWrap w:val="0"/>
            <w:vAlign w:val="center"/>
          </w:tcPr>
          <w:p w14:paraId="6B0D25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4FC26F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  <w:p w14:paraId="53334B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拟招聘人数</w:t>
            </w:r>
          </w:p>
          <w:p w14:paraId="40E1AF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94" w:type="dxa"/>
            <w:vMerge w:val="restart"/>
            <w:noWrap w:val="0"/>
            <w:vAlign w:val="center"/>
          </w:tcPr>
          <w:p w14:paraId="06EF12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  <w:p w14:paraId="76D1C89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等级</w:t>
            </w:r>
          </w:p>
        </w:tc>
        <w:tc>
          <w:tcPr>
            <w:tcW w:w="8071" w:type="dxa"/>
            <w:gridSpan w:val="4"/>
            <w:noWrap w:val="0"/>
            <w:vAlign w:val="center"/>
          </w:tcPr>
          <w:p w14:paraId="0D89C8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岗位所需条件</w:t>
            </w:r>
          </w:p>
        </w:tc>
      </w:tr>
      <w:tr w14:paraId="7E77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tblHeader/>
          <w:jc w:val="center"/>
        </w:trPr>
        <w:tc>
          <w:tcPr>
            <w:tcW w:w="600" w:type="dxa"/>
            <w:vMerge w:val="continue"/>
            <w:noWrap w:val="0"/>
            <w:vAlign w:val="center"/>
          </w:tcPr>
          <w:p w14:paraId="266C2E6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noWrap w:val="0"/>
            <w:vAlign w:val="center"/>
          </w:tcPr>
          <w:p w14:paraId="2218458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0" w:type="dxa"/>
            <w:vMerge w:val="continue"/>
            <w:noWrap w:val="0"/>
            <w:vAlign w:val="center"/>
          </w:tcPr>
          <w:p w14:paraId="7D63CA5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324" w:type="dxa"/>
            <w:vMerge w:val="continue"/>
            <w:noWrap w:val="0"/>
            <w:vAlign w:val="center"/>
          </w:tcPr>
          <w:p w14:paraId="670F4E9D"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00D0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vMerge w:val="continue"/>
            <w:noWrap w:val="0"/>
            <w:vAlign w:val="center"/>
          </w:tcPr>
          <w:p w14:paraId="46C1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696" w:type="dxa"/>
            <w:noWrap w:val="0"/>
            <w:vAlign w:val="center"/>
          </w:tcPr>
          <w:p w14:paraId="245FBC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1090" w:type="dxa"/>
            <w:noWrap w:val="0"/>
            <w:vAlign w:val="center"/>
          </w:tcPr>
          <w:p w14:paraId="68ABA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710" w:type="dxa"/>
            <w:noWrap w:val="0"/>
            <w:vAlign w:val="center"/>
          </w:tcPr>
          <w:p w14:paraId="5B15B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575" w:type="dxa"/>
            <w:noWrap w:val="0"/>
            <w:vAlign w:val="center"/>
          </w:tcPr>
          <w:p w14:paraId="0F994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其他条件</w:t>
            </w:r>
          </w:p>
        </w:tc>
      </w:tr>
      <w:tr w14:paraId="37D7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52CE4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92" w:type="dxa"/>
            <w:vMerge w:val="restart"/>
            <w:shd w:val="clear" w:color="auto" w:fill="auto"/>
            <w:noWrap w:val="0"/>
            <w:vAlign w:val="center"/>
          </w:tcPr>
          <w:p w14:paraId="7BEED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公益二类/全额拨款</w:t>
            </w: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40543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0F82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地理空间信息工程专业</w:t>
            </w:r>
          </w:p>
          <w:p w14:paraId="535F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3518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5823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3EF2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0705地理学，0709地质学，0816测绘科学与技术，0835/085405软件工程;</w:t>
            </w:r>
          </w:p>
        </w:tc>
        <w:tc>
          <w:tcPr>
            <w:tcW w:w="1090" w:type="dxa"/>
            <w:noWrap w:val="0"/>
            <w:vAlign w:val="center"/>
          </w:tcPr>
          <w:p w14:paraId="3147C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551AE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496AE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128D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5103D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 w14:paraId="2947BC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62233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5FECA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公共数学专任教师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67A0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3B94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331A0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0701数学;</w:t>
            </w:r>
          </w:p>
        </w:tc>
        <w:tc>
          <w:tcPr>
            <w:tcW w:w="1090" w:type="dxa"/>
            <w:noWrap w:val="0"/>
            <w:vAlign w:val="center"/>
          </w:tcPr>
          <w:p w14:paraId="2D44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4987B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0F5BF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6F2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3D197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 w14:paraId="50528C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0E33F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77BA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7DF3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5F1D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1ACC4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0834风景园林学，0953风景园林，0862风景园林，0451教育，0401教育学;</w:t>
            </w:r>
          </w:p>
        </w:tc>
        <w:tc>
          <w:tcPr>
            <w:tcW w:w="1090" w:type="dxa"/>
            <w:noWrap w:val="0"/>
            <w:vAlign w:val="center"/>
          </w:tcPr>
          <w:p w14:paraId="74AF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76892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31820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228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2624F8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 w14:paraId="219B1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4C13B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14B7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1724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48DD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3773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0501中国语言文学;</w:t>
            </w:r>
          </w:p>
        </w:tc>
        <w:tc>
          <w:tcPr>
            <w:tcW w:w="1090" w:type="dxa"/>
            <w:noWrap w:val="0"/>
            <w:vAlign w:val="center"/>
          </w:tcPr>
          <w:p w14:paraId="625C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4800E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56C0E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893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519FF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 w14:paraId="787339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6A7F6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7024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4821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567ED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472A9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120201会计学，1253会计，1257审计，0202应用经济学，1202工商管理学;</w:t>
            </w:r>
          </w:p>
        </w:tc>
        <w:tc>
          <w:tcPr>
            <w:tcW w:w="1090" w:type="dxa"/>
            <w:noWrap w:val="0"/>
            <w:vAlign w:val="center"/>
          </w:tcPr>
          <w:p w14:paraId="6BFF7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6F36B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760BA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8AF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3A5E72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 w14:paraId="6EFCE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74458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119B4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7742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21A0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5DD0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1254旅游管理，120203旅游管理;</w:t>
            </w:r>
          </w:p>
        </w:tc>
        <w:tc>
          <w:tcPr>
            <w:tcW w:w="1090" w:type="dxa"/>
            <w:noWrap w:val="0"/>
            <w:vAlign w:val="center"/>
          </w:tcPr>
          <w:p w14:paraId="6B5E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665F3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6E143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5E8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69863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 w14:paraId="0A9970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4D03A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4F41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65AC3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2AC4A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58CC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085410人工智能，0835/085405软件工程，0808/085801电气工程，0876/0788/1405智能科学与技术;</w:t>
            </w:r>
          </w:p>
        </w:tc>
        <w:tc>
          <w:tcPr>
            <w:tcW w:w="1090" w:type="dxa"/>
            <w:noWrap w:val="0"/>
            <w:vAlign w:val="center"/>
          </w:tcPr>
          <w:p w14:paraId="580BD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6C011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61B7E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B6A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506CEB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 w14:paraId="49483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00E69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29E1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食品安全与检测专业教师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20E8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1188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4514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0832食品科学与工程，081703生物化工;</w:t>
            </w:r>
          </w:p>
        </w:tc>
        <w:tc>
          <w:tcPr>
            <w:tcW w:w="1090" w:type="dxa"/>
            <w:noWrap w:val="0"/>
            <w:vAlign w:val="center"/>
          </w:tcPr>
          <w:p w14:paraId="441D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2D5B3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6D3AD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43C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02BBF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692" w:type="dxa"/>
            <w:vMerge w:val="restart"/>
            <w:shd w:val="clear" w:color="auto" w:fill="auto"/>
            <w:noWrap w:val="0"/>
            <w:vAlign w:val="center"/>
          </w:tcPr>
          <w:p w14:paraId="1C336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公益二类/全额拨款</w:t>
            </w: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6F6B5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7C89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思想政治教育专业教师1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7657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350B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专业技术四级及以下岗位</w:t>
            </w:r>
          </w:p>
        </w:tc>
        <w:tc>
          <w:tcPr>
            <w:tcW w:w="4696" w:type="dxa"/>
            <w:noWrap w:val="0"/>
            <w:vAlign w:val="center"/>
          </w:tcPr>
          <w:p w14:paraId="1A58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0301法学，0302政治学，0305马克思主义理论，0101哲学，0307中共党史党建学，0303社会学，045102学科教学（思政），040102课程与教学论，</w:t>
            </w:r>
          </w:p>
          <w:p w14:paraId="728F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1204公共管理学，0201理论经济学，0370/0874/1170/1271/1402国家安全学;</w:t>
            </w:r>
          </w:p>
        </w:tc>
        <w:tc>
          <w:tcPr>
            <w:tcW w:w="1090" w:type="dxa"/>
            <w:noWrap w:val="0"/>
            <w:vAlign w:val="center"/>
          </w:tcPr>
          <w:p w14:paraId="435D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4848E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24A0C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1.中共党员。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2.国内高校毕业。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3.具有高等学校思想政治系列高级职称，具有正高级职称的学历学位条件可放宽至硕士研究生、硕士。</w:t>
            </w:r>
          </w:p>
        </w:tc>
      </w:tr>
      <w:tr w14:paraId="2585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3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4978E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 w14:paraId="00F7D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2850C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3506E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思想政治教育专业教师2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72D5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57F1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7B664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0301法学，0302政治学，0303社会学，0305马克思主义理论，0101哲学，0201理论经济学，0307中共党史党建学，045102学科教学（思政），040102课程与教学论，11204公共管理学，0370/0874/1170/1271/1402国家安全学;</w:t>
            </w:r>
          </w:p>
        </w:tc>
        <w:tc>
          <w:tcPr>
            <w:tcW w:w="1090" w:type="dxa"/>
            <w:noWrap w:val="0"/>
            <w:vAlign w:val="center"/>
          </w:tcPr>
          <w:p w14:paraId="1706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37D4C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5824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1.中共党员。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2.国内高校毕业。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</w:p>
        </w:tc>
      </w:tr>
      <w:tr w14:paraId="55DB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780A6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 w14:paraId="4904B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07572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2FC2F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1CCD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7B7D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6F538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研究生：0403体育学，0452体育;</w:t>
            </w:r>
          </w:p>
        </w:tc>
        <w:tc>
          <w:tcPr>
            <w:tcW w:w="1090" w:type="dxa"/>
            <w:noWrap w:val="0"/>
            <w:vAlign w:val="center"/>
          </w:tcPr>
          <w:p w14:paraId="3F84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1EADA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1418B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265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0182B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 w14:paraId="6D7E93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333F3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2CE5A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7894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3A17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67C61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0801力学，040102课程与教学论，0772力学;</w:t>
            </w:r>
          </w:p>
        </w:tc>
        <w:tc>
          <w:tcPr>
            <w:tcW w:w="1090" w:type="dxa"/>
            <w:noWrap w:val="0"/>
            <w:vAlign w:val="center"/>
          </w:tcPr>
          <w:p w14:paraId="60CC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19655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2ADC1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051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5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07413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 w14:paraId="170CB1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2A6D4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099EF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023A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0726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7C44C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0803光学工程，0808/085801电气工程，0809电子科学与技术，0810信息与通信工程，0811控制科学与工程，0835/085405软件工程，0839网络空间安全，0854电子信息;</w:t>
            </w:r>
          </w:p>
        </w:tc>
        <w:tc>
          <w:tcPr>
            <w:tcW w:w="1090" w:type="dxa"/>
            <w:noWrap w:val="0"/>
            <w:vAlign w:val="center"/>
          </w:tcPr>
          <w:p w14:paraId="3A7F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2B264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401EF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3AF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6F530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 w14:paraId="1A8E9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4D389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6BE9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34BC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45EF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4A0B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0701数学，0401教育学，0451教育;</w:t>
            </w:r>
          </w:p>
        </w:tc>
        <w:tc>
          <w:tcPr>
            <w:tcW w:w="1090" w:type="dxa"/>
            <w:noWrap w:val="0"/>
            <w:vAlign w:val="center"/>
          </w:tcPr>
          <w:p w14:paraId="77F0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5BA7A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58B5B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EEB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1422B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 w14:paraId="0E852C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411C2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3B82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67B1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5874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624F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0451教育，0401教育学;</w:t>
            </w:r>
          </w:p>
        </w:tc>
        <w:tc>
          <w:tcPr>
            <w:tcW w:w="1090" w:type="dxa"/>
            <w:noWrap w:val="0"/>
            <w:vAlign w:val="center"/>
          </w:tcPr>
          <w:p w14:paraId="6B08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7BD85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5509E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A15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6C19B0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 w14:paraId="188C0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5A5D7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621F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养老服务管理专业教师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0712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1A668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3BCB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1201管理科学与工程，1204公共管理，1252公共管理，1205信息资源管理，0303社会学，0352社会工作，0871管理科学与工程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;</w:t>
            </w:r>
          </w:p>
        </w:tc>
        <w:tc>
          <w:tcPr>
            <w:tcW w:w="1090" w:type="dxa"/>
            <w:noWrap w:val="0"/>
            <w:vAlign w:val="center"/>
          </w:tcPr>
          <w:p w14:paraId="0776B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04973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28F37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C8A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303FE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 w14:paraId="47C77D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42E5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3655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6E8F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7625F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5910F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1352音乐，135101音乐，050402音乐学，0451教育，0401教育学;</w:t>
            </w:r>
          </w:p>
        </w:tc>
        <w:tc>
          <w:tcPr>
            <w:tcW w:w="1090" w:type="dxa"/>
            <w:noWrap w:val="0"/>
            <w:vAlign w:val="center"/>
          </w:tcPr>
          <w:p w14:paraId="39975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53D34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7E31F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195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5E075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 w14:paraId="1EECD8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65AA8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58C2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2DD3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4285F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40853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050211外国语言学及应用语言学，050201英语语言文学，0451教育，0401教育学;</w:t>
            </w:r>
          </w:p>
        </w:tc>
        <w:tc>
          <w:tcPr>
            <w:tcW w:w="1090" w:type="dxa"/>
            <w:noWrap w:val="0"/>
            <w:vAlign w:val="center"/>
          </w:tcPr>
          <w:p w14:paraId="51AC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0E4F1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0675C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68C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0E0837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 w14:paraId="38371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7C082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2F0B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15064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shd w:val="clear" w:color="auto" w:fill="FFFFFF"/>
            <w:noWrap w:val="0"/>
            <w:vAlign w:val="center"/>
          </w:tcPr>
          <w:p w14:paraId="010D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4696" w:type="dxa"/>
            <w:noWrap w:val="0"/>
            <w:vAlign w:val="center"/>
          </w:tcPr>
          <w:p w14:paraId="5858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0402心理学;</w:t>
            </w:r>
          </w:p>
        </w:tc>
        <w:tc>
          <w:tcPr>
            <w:tcW w:w="1090" w:type="dxa"/>
            <w:noWrap w:val="0"/>
            <w:vAlign w:val="center"/>
          </w:tcPr>
          <w:p w14:paraId="67036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10" w:type="dxa"/>
            <w:noWrap w:val="0"/>
            <w:vAlign w:val="center"/>
          </w:tcPr>
          <w:p w14:paraId="1A162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575" w:type="dxa"/>
            <w:noWrap w:val="0"/>
            <w:vAlign w:val="center"/>
          </w:tcPr>
          <w:p w14:paraId="6299B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036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146" w:type="dxa"/>
            <w:gridSpan w:val="4"/>
            <w:shd w:val="clear" w:color="auto" w:fill="auto"/>
            <w:noWrap w:val="0"/>
            <w:vAlign w:val="center"/>
          </w:tcPr>
          <w:p w14:paraId="6438C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0100" w:type="dxa"/>
            <w:gridSpan w:val="6"/>
            <w:shd w:val="clear" w:color="auto" w:fill="FFFFFF"/>
            <w:noWrap w:val="0"/>
            <w:vAlign w:val="center"/>
          </w:tcPr>
          <w:p w14:paraId="767C6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309CEC8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A5183"/>
    <w:rsid w:val="08C05AC3"/>
    <w:rsid w:val="595A5183"/>
    <w:rsid w:val="659A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1267</Words>
  <Characters>1644</Characters>
  <Lines>0</Lines>
  <Paragraphs>0</Paragraphs>
  <TotalTime>0</TotalTime>
  <ScaleCrop>false</ScaleCrop>
  <LinksUpToDate>false</LinksUpToDate>
  <CharactersWithSpaces>1644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2025-04-07T09:00:00Z</dcterms:created>
  <dc:creator>Queen</dc:creator>
  <cp:lastModifiedBy>Queen</cp:lastModifiedBy>
  <dcterms:modified xsi:type="dcterms:W3CDTF">2025-04-09T07:13:24Z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FB5493E8BBEC482C8E329F742E3604DD_11</vt:lpwstr>
  </property>
  <property fmtid="{D5CDD505-2E9C-101B-9397-08002B2CF9AE}" pid="4" name="KSOTemplateDocerSaveRecord">
    <vt:lpwstr>eyJoZGlkIjoiYWUyYzRmZmNiM2U2ZDVmOWNmNGJlMjE1N2NmZjUyNzEiLCJ1c2VySWQiOiI0NzEzOTI1NTYifQ==</vt:lpwstr>
  </property>
</Properties>
</file>