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/>
        </w:rPr>
        <w:t>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安徽省农业科学院202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引进高层次人才报名资格审查表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报名</w:t>
      </w:r>
      <w:r>
        <w:rPr>
          <w:rFonts w:hint="eastAsia" w:ascii="Times New Roman" w:hAnsi="Times New Roman" w:cs="Times New Roman"/>
          <w:kern w:val="0"/>
          <w:sz w:val="24"/>
          <w:lang w:eastAsia="zh-CN"/>
        </w:rPr>
        <w:t>时间：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年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</w:rPr>
        <w:t xml:space="preserve">  月     日</w:t>
      </w:r>
    </w:p>
    <w:tbl>
      <w:tblPr>
        <w:tblStyle w:val="8"/>
        <w:tblW w:w="9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249"/>
        <w:gridCol w:w="1181"/>
        <w:gridCol w:w="772"/>
        <w:gridCol w:w="998"/>
        <w:gridCol w:w="1050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职务（职称）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毕业院校及所学专业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紧急联系人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业绩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示例：博士期间主要从事XX研究，参与科研项目X项，发表论文X篇，其中第一作者文章X篇，最高影响因子XX，具体业绩如下：                                一、发表论文（主要写第一作者论文、代表作，应包含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论文题目、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发表年度、期刊、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分区、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影响因子等主要信息）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例1、202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年以第一作者在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XX期刊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题为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论文1篇，中科院一区TOP, IF：12.2；                                                                    二、参与项目                                                              例1、国家自然科学基金面上项目（32072511）（2021-2024）                                                             三、其他（如发明专利、所获奖励或荣誉等）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社会关系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960" w:hanging="960" w:hangingChars="40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说明：1.请报考者认真阅读《招聘公告》后如实准确填写。报考者隐瞒有关情况或提供虚假材料的，由聘用单位取消其考试或聘用资格，并按有关规定严肃处理。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2.身份为：在编人员/社会人员/应届毕业生。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3.个人简历请从大学期间开始填写。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</w:pPr>
      <w:r>
        <w:rPr>
          <w:rFonts w:hint="default" w:ascii="Times New Roman" w:hAnsi="Times New Roman" w:cs="Times New Roman"/>
          <w:kern w:val="0"/>
          <w:sz w:val="24"/>
        </w:rPr>
        <w:t>4.“直系亲属及主要社会关系”包括夫妻关系、直系血亲关系。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3FFF5438"/>
    <w:rsid w:val="476FA4A9"/>
    <w:rsid w:val="47BFBD52"/>
    <w:rsid w:val="53FF2117"/>
    <w:rsid w:val="5D7F6159"/>
    <w:rsid w:val="5F3B54AA"/>
    <w:rsid w:val="67F74F6B"/>
    <w:rsid w:val="71B379D1"/>
    <w:rsid w:val="74FF590D"/>
    <w:rsid w:val="78B91B0F"/>
    <w:rsid w:val="7BEB8829"/>
    <w:rsid w:val="7DB7BB0B"/>
    <w:rsid w:val="7DDCE060"/>
    <w:rsid w:val="7F5F1199"/>
    <w:rsid w:val="7F7712E5"/>
    <w:rsid w:val="837DEB81"/>
    <w:rsid w:val="8F2EBEC4"/>
    <w:rsid w:val="AF4F7875"/>
    <w:rsid w:val="AFF86610"/>
    <w:rsid w:val="DFF70EA7"/>
    <w:rsid w:val="EB3B983E"/>
    <w:rsid w:val="EE91C7D3"/>
    <w:rsid w:val="EF7BD52D"/>
    <w:rsid w:val="EFDF7110"/>
    <w:rsid w:val="F5775924"/>
    <w:rsid w:val="F75F6A2F"/>
    <w:rsid w:val="FBDD0ED8"/>
    <w:rsid w:val="FFDF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2023-03-31T01:30:00Z</dcterms:created>
  <dc:creator>nky</dc:creator>
  <cp:lastModifiedBy>nky</cp:lastModifiedBy>
  <dcterms:modified xsi:type="dcterms:W3CDTF">2025-04-14T10:17:21Z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