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D4D29">
      <w:pPr>
        <w:pStyle w:val="3"/>
        <w:adjustRightInd w:val="0"/>
        <w:snapToGrid w:val="0"/>
        <w:spacing w:before="0" w:beforeAutospacing="0" w:after="0" w:afterAutospacing="0" w:line="360" w:lineRule="auto"/>
        <w:rPr>
          <w:rFonts w:cs="Arial" w:asciiTheme="minorEastAsia" w:hAnsiTheme="minorEastAsia" w:eastAsiaTheme="minorEastAsia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sz w:val="28"/>
          <w:szCs w:val="28"/>
        </w:rPr>
        <w:t>附件1：</w:t>
      </w:r>
    </w:p>
    <w:p w14:paraId="2CDD631B">
      <w:pPr>
        <w:pStyle w:val="3"/>
        <w:adjustRightInd w:val="0"/>
        <w:snapToGrid w:val="0"/>
        <w:spacing w:before="0" w:beforeAutospacing="0" w:after="0" w:afterAutospacing="0" w:line="360" w:lineRule="auto"/>
        <w:ind w:firstLine="602" w:firstLineChars="200"/>
        <w:jc w:val="center"/>
        <w:rPr>
          <w:rFonts w:cs="Arial" w:asciiTheme="minorEastAsia" w:hAnsiTheme="minorEastAsia" w:eastAsiaTheme="minorEastAsia"/>
          <w:b/>
          <w:bCs/>
          <w:sz w:val="30"/>
          <w:szCs w:val="30"/>
        </w:rPr>
      </w:pPr>
      <w:r>
        <w:rPr>
          <w:rFonts w:hint="eastAsia" w:cs="Arial" w:asciiTheme="minorEastAsia" w:hAnsiTheme="minorEastAsia" w:eastAsiaTheme="minorEastAsia"/>
          <w:b/>
          <w:bCs/>
          <w:sz w:val="30"/>
          <w:szCs w:val="30"/>
        </w:rPr>
        <w:t>苏州健雄职业技术学院202</w:t>
      </w:r>
      <w:r>
        <w:rPr>
          <w:rFonts w:hint="eastAsia" w:cs="Arial" w:asciiTheme="minorEastAsia" w:hAnsiTheme="minorEastAsia" w:eastAsiaTheme="minorEastAsia"/>
          <w:b/>
          <w:bCs/>
          <w:sz w:val="30"/>
          <w:szCs w:val="30"/>
          <w:lang w:val="en-US" w:eastAsia="zh-CN"/>
        </w:rPr>
        <w:t>5</w:t>
      </w:r>
      <w:r>
        <w:rPr>
          <w:rFonts w:hint="eastAsia" w:cs="Arial" w:asciiTheme="minorEastAsia" w:hAnsiTheme="minorEastAsia" w:eastAsiaTheme="minorEastAsia"/>
          <w:b/>
          <w:bCs/>
          <w:sz w:val="30"/>
          <w:szCs w:val="30"/>
        </w:rPr>
        <w:t>年公开招聘专任教师和教辅人员岗位表</w:t>
      </w:r>
    </w:p>
    <w:tbl>
      <w:tblPr>
        <w:tblStyle w:val="4"/>
        <w:tblW w:w="15374" w:type="dxa"/>
        <w:tblInd w:w="-5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995"/>
        <w:gridCol w:w="995"/>
        <w:gridCol w:w="868"/>
        <w:gridCol w:w="2976"/>
        <w:gridCol w:w="627"/>
        <w:gridCol w:w="3790"/>
        <w:gridCol w:w="1034"/>
        <w:gridCol w:w="3404"/>
      </w:tblGrid>
      <w:tr w14:paraId="20E1D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51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</w:rPr>
              <w:t>岗位代码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8D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部门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82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岗位类别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5E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</w:rPr>
              <w:t>岗位名称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F7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</w:rPr>
              <w:t>岗位描述</w:t>
            </w: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29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</w:rPr>
              <w:t>招聘</w:t>
            </w:r>
            <w:r>
              <w:rPr>
                <w:rFonts w:hint="eastAsia" w:ascii="黑体" w:hAnsi="黑体" w:eastAsia="黑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16"/>
                <w:szCs w:val="16"/>
              </w:rPr>
              <w:t>人数</w:t>
            </w:r>
          </w:p>
        </w:tc>
        <w:tc>
          <w:tcPr>
            <w:tcW w:w="3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D6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</w:rPr>
              <w:t>专业要求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EB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</w:rPr>
              <w:t>学历</w:t>
            </w:r>
          </w:p>
        </w:tc>
        <w:tc>
          <w:tcPr>
            <w:tcW w:w="3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81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</w:rPr>
              <w:t>其他条件</w:t>
            </w:r>
          </w:p>
        </w:tc>
      </w:tr>
      <w:tr w14:paraId="7F0D2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02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J01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31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公共教学学院（体育部）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97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专任教师岗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8D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专任教师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C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从事足球体育教学、科研及竞赛工作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CC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45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体育人文社会学、运动人体科学、体育教育训练学、民族传统体育学、体育学，体育教学、体育、学科教学（体育）、运动训练、体育师范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20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16"/>
                <w:szCs w:val="16"/>
                <w:lang w:val="en-US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硕士研究生及以上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20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黑体" w:hAnsi="黑体" w:eastAsia="黑体" w:cs="宋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1.具有相应学位；</w:t>
            </w: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2.具有足球国家二级及以上运动员技术等级证书。</w:t>
            </w:r>
          </w:p>
        </w:tc>
      </w:tr>
      <w:tr w14:paraId="58867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BA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J02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C0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公共教学学院（体育部）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78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专任教师岗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B2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专任教师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22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从事羽毛球体育教学、科研及竞赛工作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02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AF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体育人文社会学、运动人体科学、体育教育训练学、民族传统体育学、体育学、体育教学、体育、学科教学（体育）、运动训练、体育师范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78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硕士研究生及以上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FB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黑体" w:hAnsi="黑体" w:eastAsia="黑体" w:cs="宋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1.具有相应学位；</w:t>
            </w: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2.具有羽毛球国家二级及以上运动员技术等级证书。</w:t>
            </w:r>
          </w:p>
        </w:tc>
      </w:tr>
      <w:tr w14:paraId="0E532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B8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J03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5F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公共教学学院（体育部）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56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专任教师岗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6B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专任教师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98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从事滑雪体育教学、科研及竞赛工作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77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CB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体育人文社会学、运动人体科学、体育教育训练学、民族传统体育学、体育学、体育教学、体育、学科教学（体育）、运动训练、体育师范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25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硕士研究生及以上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A2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黑体" w:hAnsi="黑体" w:eastAsia="黑体" w:cs="宋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1.具有相应学位；</w:t>
            </w: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2.具有滑雪国家二级及以上运动员技术等级证书。</w:t>
            </w:r>
          </w:p>
        </w:tc>
      </w:tr>
      <w:tr w14:paraId="3F224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B3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  <w:t>J04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5C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  <w:t>公共教学学院（体育部）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41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  <w:t>专任教师岗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15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  <w:t>专任教师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29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  <w:t>从事戏剧表演相关课程的教学与科研，参与校园文化艺术活动组织管理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5E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宋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1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33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  <w:t>戏剧戏曲学、戏剧、戏曲、戏曲与曲艺、戏剧与影视、戏剧与影视学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70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  <w:t>硕士研究生及以上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16E39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  <w:t>1.具有相应学位；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  <w:t>2.2025年毕业生。</w:t>
            </w:r>
          </w:p>
        </w:tc>
      </w:tr>
      <w:tr w14:paraId="70541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D4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J05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89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艺术设计学院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1A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专任教师岗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91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专任教师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A6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从事数字媒体艺术、数字时尚设计专业教学与科研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75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2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18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数字媒体艺术、艺术设计、设计艺术学、设计学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48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硕士研究生及以上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09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1.具有相应学位；</w:t>
            </w: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2.2025年毕业生。</w:t>
            </w:r>
          </w:p>
        </w:tc>
      </w:tr>
      <w:tr w14:paraId="52D08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A1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J06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F7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人工智能学院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DF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专任教师岗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97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专任教师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14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从事计算机类相关专业的教学与科研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76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CB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计算机类、计算机（软件）类、计算机（网络管理）类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27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硕士研究生及以上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9A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1.具有相应学位；</w:t>
            </w: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2.2025年毕业生。</w:t>
            </w:r>
          </w:p>
        </w:tc>
      </w:tr>
      <w:tr w14:paraId="56FD7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B8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J07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E7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人工智能学院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B6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专任教师岗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D9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专任教师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97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从事电子信息类相关专业的教学与科研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49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68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电子信息类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A5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硕士研究生及以上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8E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1.具有相应学位；</w:t>
            </w: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2.2025年毕业生。</w:t>
            </w:r>
          </w:p>
        </w:tc>
      </w:tr>
      <w:tr w14:paraId="1E7D2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AC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  <w:t>J08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0A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  <w:t>马克思主义学院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1C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  <w:t>专任教师岗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14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  <w:t>专任教师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97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  <w:t>从事思政类课程教学与科研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31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63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  <w:t>社会政治类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6A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  <w:t>硕士研究生及以上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35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  <w:t>1.具有相应学位；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  <w:t>2.中共党员（含中共预备党员）；</w:t>
            </w:r>
          </w:p>
          <w:p w14:paraId="30D3C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  <w:t>3.2025年毕业生。</w:t>
            </w:r>
          </w:p>
        </w:tc>
      </w:tr>
      <w:tr w14:paraId="287C3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3F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F01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8C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学生处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A7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专职辅导员岗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07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辅导员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98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从事一线学生管理工作、职业生涯指导、思想教育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52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2D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机电控制类、机械工程类、电子信息类、兵工宇航类、计算机类、医药化工类、药学类、生物工程类、财务财会类、公共管理类、工商管理类、商务贸易类、经济类、艺术类、中文文秘类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71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硕士研究生及以上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43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1.具有相应学位；</w:t>
            </w: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2.2025年毕业生；</w:t>
            </w: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3.中共党员（含预备党员）；</w:t>
            </w: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4.需入住男生公寓轮流值班，限男性。</w:t>
            </w:r>
          </w:p>
        </w:tc>
      </w:tr>
      <w:tr w14:paraId="705A3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E4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F02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1A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学生处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D1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专职辅导员岗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6A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辅导员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61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从事一线学生管理工作、职业生涯指导、思想教育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1B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AD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机电控制类、机械工程类、电子信息类、兵工宇航类、计算机类、医药化工类、药学类、生物工程类、财务财会类、公共管理类、工商管理类、商务贸易类、经济类、艺术类、中文文秘类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E6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硕士研究生及以上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7A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1.具有相应学位；</w:t>
            </w: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2.2025年毕业生；</w:t>
            </w: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3.中共党员（含预备党员）；</w:t>
            </w: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4.需入住女生公寓轮流值班，限女性。</w:t>
            </w:r>
          </w:p>
        </w:tc>
      </w:tr>
      <w:tr w14:paraId="32542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3C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F03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2B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学生处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93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专职辅导员岗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61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辅导员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29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  <w:t>从事一线学生管理工作、职业生涯指导、思想教育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74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95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  <w:t>基础心理学、发展与教育心理学、应用心理学、心理学、心理健康教育、应用心理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90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硕士研究生及以上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B8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1.具有相应学位；</w:t>
            </w: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2.2025年毕业生；</w:t>
            </w: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3.中共党员（含预备党员）；</w:t>
            </w: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4.需入住学生公寓轮流值班，不限性别。</w:t>
            </w:r>
          </w:p>
        </w:tc>
      </w:tr>
      <w:tr w14:paraId="7AF2D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09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S01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58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智能制造学院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B1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其他专业技术岗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04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 w:bidi="ar-SA"/>
              </w:rPr>
              <w:t>实验技术人员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C3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从事机械、机电、自动化等专业教学与实验室管理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FA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C8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机电控制类、机械工程类、电子信息类、兵工宇航类、材料工程类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22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硕士研究生及以上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9C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1.具有相应学位；</w:t>
            </w: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2.2025年毕业生。</w:t>
            </w:r>
          </w:p>
        </w:tc>
      </w:tr>
      <w:tr w14:paraId="37DAA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17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S02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BB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生物医药学院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D7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其他专业技术岗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12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实验技术人员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07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从事生物、医药、化工等专业的教学与实验室管理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A5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A9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生物工程类、医药化工类、药学类、医学类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A5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硕士研究生及以上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B1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1.具有相应学位；</w:t>
            </w: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16"/>
                <w:szCs w:val="16"/>
                <w:lang w:val="en-US" w:eastAsia="zh-CN"/>
              </w:rPr>
              <w:t>2.2025年毕业生。</w:t>
            </w:r>
          </w:p>
        </w:tc>
      </w:tr>
    </w:tbl>
    <w:p w14:paraId="61D54635">
      <w:pPr>
        <w:rPr>
          <w:rFonts w:ascii="宋体" w:hAnsi="宋体" w:cs="宋体"/>
          <w:kern w:val="0"/>
          <w:sz w:val="16"/>
          <w:szCs w:val="16"/>
        </w:rPr>
      </w:pPr>
      <w:r>
        <w:rPr>
          <w:rFonts w:hint="eastAsia" w:ascii="宋体" w:hAnsi="宋体" w:cs="宋体"/>
          <w:kern w:val="0"/>
          <w:sz w:val="16"/>
          <w:szCs w:val="16"/>
        </w:rPr>
        <w:t>备注：本次招聘学科专业名称参照《江苏省202</w:t>
      </w:r>
      <w:r>
        <w:rPr>
          <w:rFonts w:hint="eastAsia" w:ascii="宋体" w:hAnsi="宋体" w:cs="宋体"/>
          <w:kern w:val="0"/>
          <w:sz w:val="16"/>
          <w:szCs w:val="16"/>
          <w:lang w:val="en-US" w:eastAsia="zh-CN"/>
        </w:rPr>
        <w:t>5</w:t>
      </w:r>
      <w:r>
        <w:rPr>
          <w:rFonts w:hint="eastAsia" w:ascii="宋体" w:hAnsi="宋体" w:cs="宋体"/>
          <w:kern w:val="0"/>
          <w:sz w:val="16"/>
          <w:szCs w:val="16"/>
        </w:rPr>
        <w:t>年度考试录用公务员专业参考目录》执行。</w:t>
      </w:r>
    </w:p>
    <w:p w14:paraId="79F50768">
      <w:bookmarkStart w:id="0" w:name="_GoBack"/>
      <w:bookmarkEnd w:id="0"/>
    </w:p>
    <w:sectPr>
      <w:pgSz w:w="16838" w:h="11906" w:orient="landscape"/>
      <w:pgMar w:top="680" w:right="1440" w:bottom="510" w:left="1440" w:header="851" w:footer="425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C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2025-05-07T06:12:19Z</dcterms:created>
  <dc:creator>Lenovo</dc:creator>
  <cp:lastModifiedBy>小丽</cp:lastModifiedBy>
  <dcterms:modified xsi:type="dcterms:W3CDTF">2025-05-07T06:12:25Z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0547324AD0D54F9692E3920E70448589_12</vt:lpwstr>
  </property>
</Properties>
</file>