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二连浩特市2025年事业单位引进急需紧缺人才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引进各环节工作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面试资格，在面试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、体检、考察、公示与聘用等环节，不得无故放弃应聘资格。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引进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1FF4"/>
    <w:rsid w:val="07AE2251"/>
    <w:rsid w:val="1DD7559C"/>
    <w:rsid w:val="27111FF4"/>
    <w:rsid w:val="2FB25DDA"/>
    <w:rsid w:val="30711333"/>
    <w:rsid w:val="326A65D2"/>
    <w:rsid w:val="35F21475"/>
    <w:rsid w:val="37BB51C4"/>
    <w:rsid w:val="3CA529CF"/>
    <w:rsid w:val="41124518"/>
    <w:rsid w:val="44E40184"/>
    <w:rsid w:val="50722D7F"/>
    <w:rsid w:val="57715B3F"/>
    <w:rsid w:val="5838038B"/>
    <w:rsid w:val="60A2464A"/>
    <w:rsid w:val="6BE1652D"/>
    <w:rsid w:val="75E520CD"/>
    <w:rsid w:val="CAEED616"/>
    <w:rsid w:val="FB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345</Characters>
  <Lines>0</Lines>
  <Paragraphs>0</Paragraphs>
  <TotalTime>34</TotalTime>
  <ScaleCrop>false</ScaleCrop>
  <LinksUpToDate>false</LinksUpToDate>
  <CharactersWithSpaces>388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2022-05-30T13:18:00Z</dcterms:created>
  <dc:creator>冬眠松果</dc:creator>
  <cp:lastModifiedBy>aorgl1</cp:lastModifiedBy>
  <cp:lastPrinted>2025-05-12T17:13:00Z</cp:lastPrinted>
  <dcterms:modified xsi:type="dcterms:W3CDTF">2025-05-12T12:01:32Z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F31E5828455C4703B50F51F062AE1B12_13</vt:lpwstr>
  </property>
  <property fmtid="{D5CDD505-2E9C-101B-9397-08002B2CF9AE}" pid="4" name="KSOTemplateDocerSaveRecord">
    <vt:lpwstr>eyJoZGlkIjoiNGQ1MDg3MTA0MDZlZDE0NjhjZTg3NDNmN2E3ZmJhYzQifQ==</vt:lpwstr>
  </property>
</Properties>
</file>