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300" w:lineRule="exact"/>
        <w:jc w:val="left"/>
        <w:textAlignment w:val="baseline"/>
        <w:outlineLvl w:val="0"/>
        <w:rPr>
          <w:rFonts w:hint="eastAsia" w:ascii="黑体" w:hAnsi="黑体" w:eastAsia="黑体" w:cs="黑体"/>
          <w:b/>
          <w:bCs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300" w:lineRule="exact"/>
        <w:jc w:val="left"/>
        <w:textAlignment w:val="baseline"/>
        <w:outlineLvl w:val="0"/>
        <w:rPr>
          <w:rFonts w:hint="default" w:ascii="仿宋" w:hAnsi="仿宋" w:eastAsia="仿宋" w:cs="仿宋"/>
          <w:b/>
          <w:bCs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560" w:lineRule="exact"/>
        <w:jc w:val="center"/>
        <w:textAlignment w:val="baseline"/>
        <w:outlineLvl w:val="0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牡丹江市西安区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年乡镇卫生院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医学毕业生岗位计划表</w:t>
      </w:r>
    </w:p>
    <w:tbl>
      <w:tblPr>
        <w:tblStyle w:val="5"/>
        <w:tblW w:w="1295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269"/>
        <w:gridCol w:w="952"/>
        <w:gridCol w:w="2472"/>
        <w:gridCol w:w="1566"/>
        <w:gridCol w:w="449"/>
        <w:gridCol w:w="2068"/>
        <w:gridCol w:w="2317"/>
        <w:gridCol w:w="1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市（行署）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4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专业科目类别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学历（统招）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牡丹江市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西安区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温春镇中心卫生院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检验师（士）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专科：医学检验技术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本科：医学检验技术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牡丹江市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西安区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温春镇中心卫生院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医师（助理）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专科：中医学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本科：中医学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牡丹江市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西安区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温春镇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沿江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卫生院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医师（助理）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专科：临床医学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本科：临床医学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牡丹江市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西安区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海南朝鲜族乡卫生院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医师（助理）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专科：中医学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本科：中医学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中医学类</w:t>
            </w:r>
          </w:p>
        </w:tc>
      </w:tr>
    </w:tbl>
    <w:p>
      <w:pPr>
        <w:pStyle w:val="6"/>
        <w:ind w:left="0" w:leftChars="0" w:firstLine="0" w:firstLineChars="0"/>
        <w:rPr>
          <w:rFonts w:hint="eastAsia"/>
        </w:rPr>
        <w:sectPr>
          <w:footerReference r:id="rId3" w:type="default"/>
          <w:pgSz w:w="16838" w:h="11906" w:orient="landscape"/>
          <w:pgMar w:top="1587" w:right="1956" w:bottom="158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F370F"/>
    <w:rsid w:val="0D53546D"/>
    <w:rsid w:val="15255964"/>
    <w:rsid w:val="1CC9526D"/>
    <w:rsid w:val="304079F2"/>
    <w:rsid w:val="346F370F"/>
    <w:rsid w:val="3899747D"/>
    <w:rsid w:val="430E294C"/>
    <w:rsid w:val="6CF31C24"/>
    <w:rsid w:val="6E0D3CBA"/>
    <w:rsid w:val="6F723F6B"/>
    <w:rsid w:val="714A7038"/>
    <w:rsid w:val="750022A6"/>
    <w:rsid w:val="78C0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szCs w:val="22"/>
    </w:rPr>
  </w:style>
  <w:style w:type="paragraph" w:styleId="3">
    <w:name w:val="footer"/>
    <w:basedOn w:val="1"/>
    <w:next w:val="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Normal Indent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1569</Words>
  <Characters>1596</Characters>
  <Lines>0</Lines>
  <Paragraphs>0</Paragraphs>
  <TotalTime>9</TotalTime>
  <ScaleCrop>false</ScaleCrop>
  <LinksUpToDate>false</LinksUpToDate>
  <CharactersWithSpaces>1596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2025-04-29T05:40:00Z</dcterms:created>
  <dc:creator>王木木</dc:creator>
  <cp:lastModifiedBy>lenovo</cp:lastModifiedBy>
  <cp:lastPrinted>2025-05-14T03:16:00Z</cp:lastPrinted>
  <dcterms:modified xsi:type="dcterms:W3CDTF">2025-05-16T08:17:35Z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54695A290FEB42ED907368EB4EF42E56_11</vt:lpwstr>
  </property>
  <property fmtid="{D5CDD505-2E9C-101B-9397-08002B2CF9AE}" pid="4" name="KSOTemplateDocerSaveRecord">
    <vt:lpwstr>eyJoZGlkIjoiNzc2ODNhNTg5NDQ2MTg4MGY5NDIyZDE5Yjg3MGI4M2MifQ==</vt:lpwstr>
  </property>
</Properties>
</file>