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28282">
      <w:pPr>
        <w:keepNext w:val="0"/>
        <w:keepLines w:val="0"/>
        <w:pageBreakBefore w:val="0"/>
        <w:widowControl w:val="0"/>
        <w:kinsoku/>
        <w:wordWrap/>
        <w:overflowPunct/>
        <w:topLinePunct w:val="0"/>
        <w:bidi w:val="0"/>
        <w:snapToGrid w:val="0"/>
        <w:spacing w:line="560" w:lineRule="exact"/>
        <w:ind w:left="0" w:leftChars="0" w:right="0" w:rightChars="0"/>
        <w:jc w:val="both"/>
        <w:textAlignment w:val="auto"/>
        <w:outlineLvl w:val="9"/>
        <w:rPr>
          <w:rFonts w:hint="default" w:ascii="Times New Roman" w:hAnsi="Times New Roman" w:eastAsia="黑体" w:cs="Times New Roman"/>
          <w:b w:val="0"/>
          <w:bCs/>
          <w:color w:val="auto"/>
          <w:spacing w:val="16"/>
          <w:sz w:val="32"/>
          <w:szCs w:val="32"/>
          <w:highlight w:val="none"/>
          <w:u w:val="none"/>
          <w:lang w:val="en-US" w:eastAsia="zh-CN"/>
        </w:rPr>
      </w:pPr>
      <w:bookmarkStart w:id="0" w:name="_GoBack"/>
      <w:r>
        <w:rPr>
          <w:rFonts w:hint="eastAsia" w:ascii="黑体" w:hAnsi="黑体" w:eastAsia="黑体" w:cs="黑体"/>
          <w:b w:val="0"/>
          <w:bCs/>
          <w:color w:val="auto"/>
          <w:spacing w:val="16"/>
          <w:sz w:val="32"/>
          <w:szCs w:val="32"/>
          <w:highlight w:val="none"/>
          <w:u w:val="none"/>
          <w:lang w:val="en-US" w:eastAsia="zh-CN"/>
        </w:rPr>
        <w:t>附件7</w:t>
      </w:r>
    </w:p>
    <w:p w14:paraId="15EE074F">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pacing w:val="16"/>
          <w:sz w:val="44"/>
          <w:szCs w:val="44"/>
          <w:highlight w:val="none"/>
          <w:u w:val="none"/>
          <w:lang w:val="en-US" w:eastAsia="zh-CN"/>
        </w:rPr>
      </w:pPr>
    </w:p>
    <w:p w14:paraId="3B4636DF">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rPr>
      </w:pPr>
      <w:r>
        <w:rPr>
          <w:rFonts w:hint="eastAsia" w:ascii="方正小标宋简体" w:hAnsi="方正小标宋简体" w:eastAsia="方正小标宋简体" w:cs="方正小标宋简体"/>
          <w:b w:val="0"/>
          <w:bCs/>
          <w:color w:val="auto"/>
          <w:spacing w:val="0"/>
          <w:sz w:val="44"/>
          <w:szCs w:val="44"/>
          <w:highlight w:val="none"/>
          <w:u w:val="none"/>
        </w:rPr>
        <w:t>枣庄技师学院202</w:t>
      </w: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5</w:t>
      </w:r>
      <w:r>
        <w:rPr>
          <w:rFonts w:hint="eastAsia" w:ascii="方正小标宋简体" w:hAnsi="方正小标宋简体" w:eastAsia="方正小标宋简体" w:cs="方正小标宋简体"/>
          <w:b w:val="0"/>
          <w:bCs/>
          <w:color w:val="auto"/>
          <w:spacing w:val="0"/>
          <w:sz w:val="44"/>
          <w:szCs w:val="44"/>
          <w:highlight w:val="none"/>
          <w:u w:val="none"/>
        </w:rPr>
        <w:t>年公开招聘备案制工作人员应聘须知</w:t>
      </w:r>
    </w:p>
    <w:p w14:paraId="5CC74306">
      <w:pPr>
        <w:keepNext w:val="0"/>
        <w:keepLines w:val="0"/>
        <w:pageBreakBefore w:val="0"/>
        <w:widowControl w:val="0"/>
        <w:kinsoku/>
        <w:wordWrap/>
        <w:overflowPunct/>
        <w:topLinePunct w:val="0"/>
        <w:bidi w:val="0"/>
        <w:snapToGrid w:val="0"/>
        <w:spacing w:line="560" w:lineRule="exact"/>
        <w:ind w:left="0" w:leftChars="0" w:right="0" w:rightChars="0" w:firstLine="352" w:firstLineChars="196"/>
        <w:jc w:val="both"/>
        <w:textAlignment w:val="auto"/>
        <w:outlineLvl w:val="9"/>
        <w:rPr>
          <w:rFonts w:hint="default" w:ascii="Times New Roman" w:hAnsi="Times New Roman" w:eastAsia="方正小标宋_GBK" w:cs="Times New Roman"/>
          <w:b w:val="0"/>
          <w:bCs/>
          <w:color w:val="auto"/>
          <w:sz w:val="18"/>
          <w:szCs w:val="18"/>
          <w:highlight w:val="none"/>
          <w:u w:val="none"/>
          <w:lang w:eastAsia="zh-CN"/>
        </w:rPr>
      </w:pPr>
    </w:p>
    <w:p w14:paraId="52BD17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highlight w:val="none"/>
          <w:u w:val="none"/>
        </w:rPr>
        <w:t>位资格条件有疑问如何咨询？</w:t>
      </w:r>
    </w:p>
    <w:p w14:paraId="7C823549">
      <w:pPr>
        <w:keepNext w:val="0"/>
        <w:keepLines w:val="0"/>
        <w:pageBreakBefore w:val="0"/>
        <w:widowControl w:val="0"/>
        <w:kinsoku/>
        <w:wordWrap/>
        <w:overflowPunct/>
        <w:topLinePunct w:val="0"/>
        <w:bidi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w:t>
      </w:r>
      <w:r>
        <w:rPr>
          <w:rFonts w:hint="eastAsia"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eastAsia" w:eastAsia="仿宋_GB2312" w:cs="Times New Roman"/>
          <w:color w:val="auto"/>
          <w:sz w:val="32"/>
          <w:szCs w:val="32"/>
          <w:highlight w:val="none"/>
          <w:u w:val="none"/>
          <w:lang w:val="en-US" w:eastAsia="zh-CN"/>
        </w:rPr>
        <w:t>枣庄技师学院</w:t>
      </w:r>
      <w:r>
        <w:rPr>
          <w:rFonts w:hint="default" w:ascii="Times New Roman" w:hAnsi="Times New Roman" w:eastAsia="仿宋_GB2312" w:cs="Times New Roman"/>
          <w:color w:val="auto"/>
          <w:sz w:val="32"/>
          <w:szCs w:val="32"/>
          <w:highlight w:val="none"/>
          <w:u w:val="none"/>
        </w:rPr>
        <w:t>联系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咨询电话</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0632—8699566</w:t>
      </w:r>
      <w:r>
        <w:rPr>
          <w:rFonts w:hint="default" w:ascii="Times New Roman" w:hAnsi="Times New Roman" w:eastAsia="仿宋_GB2312" w:cs="Times New Roman"/>
          <w:color w:val="auto"/>
          <w:sz w:val="32"/>
          <w:szCs w:val="32"/>
          <w:highlight w:val="none"/>
          <w:u w:val="none"/>
        </w:rPr>
        <w:t>。</w:t>
      </w:r>
    </w:p>
    <w:p w14:paraId="1AB2A7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14:paraId="25E8D2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资格审查工作由</w:t>
      </w:r>
      <w:r>
        <w:rPr>
          <w:rFonts w:hint="eastAsia" w:eastAsia="仿宋_GB2312" w:cs="Times New Roman"/>
          <w:color w:val="auto"/>
          <w:sz w:val="32"/>
          <w:szCs w:val="32"/>
          <w:highlight w:val="none"/>
          <w:u w:val="none"/>
          <w:lang w:val="en-US" w:eastAsia="zh-CN"/>
        </w:rPr>
        <w:t>枣庄技师学院</w:t>
      </w:r>
      <w:r>
        <w:rPr>
          <w:rFonts w:hint="default" w:ascii="Times New Roman" w:hAnsi="Times New Roman" w:eastAsia="仿宋_GB2312" w:cs="Times New Roman"/>
          <w:color w:val="auto"/>
          <w:sz w:val="32"/>
          <w:szCs w:val="32"/>
          <w:highlight w:val="none"/>
          <w:u w:val="none"/>
        </w:rPr>
        <w:t>负责。</w:t>
      </w:r>
    </w:p>
    <w:p w14:paraId="4F2A54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如何理解“</w:t>
      </w:r>
      <w:r>
        <w:rPr>
          <w:rFonts w:hint="eastAsia" w:ascii="Times New Roman" w:hAnsi="Times New Roman" w:eastAsia="楷体_GB2312" w:cs="Times New Roman"/>
          <w:b/>
          <w:bCs/>
          <w:color w:val="auto"/>
          <w:sz w:val="32"/>
          <w:szCs w:val="32"/>
          <w:highlight w:val="none"/>
          <w:u w:val="none"/>
        </w:rPr>
        <w:t>在读的非应届毕业生</w:t>
      </w:r>
      <w:r>
        <w:rPr>
          <w:rFonts w:hint="default" w:ascii="Times New Roman" w:hAnsi="Times New Roman" w:eastAsia="楷体_GB2312" w:cs="Times New Roman"/>
          <w:b/>
          <w:bCs/>
          <w:color w:val="auto"/>
          <w:sz w:val="32"/>
          <w:szCs w:val="32"/>
          <w:highlight w:val="none"/>
          <w:u w:val="none"/>
        </w:rPr>
        <w:t>”不得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23B8B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67457B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3E7B19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581D0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5.2025年毕业的定向生、委培生是否可以应聘？</w:t>
      </w:r>
    </w:p>
    <w:p w14:paraId="098E56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1B3435F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22B2DF0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eastAsia" w:eastAsia="仿宋_GB2312" w:cs="Times New Roman"/>
          <w:color w:val="auto"/>
          <w:sz w:val="32"/>
          <w:szCs w:val="32"/>
          <w:highlight w:val="none"/>
          <w:u w:val="none"/>
          <w:lang w:val="en-US" w:eastAsia="zh-CN"/>
        </w:rPr>
        <w:t>。</w:t>
      </w:r>
    </w:p>
    <w:p w14:paraId="7B825F89">
      <w:pPr>
        <w:pStyle w:val="12"/>
        <w:keepNext w:val="0"/>
        <w:keepLines w:val="0"/>
        <w:pageBreakBefore w:val="0"/>
        <w:widowControl w:val="0"/>
        <w:kinsoku/>
        <w:wordWrap/>
        <w:overflowPunct/>
        <w:topLinePunct w:val="0"/>
        <w:bidi w:val="0"/>
        <w:spacing w:line="54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留学回国人员应聘的，除需提供岗位要求的相关材料外，还</w:t>
      </w:r>
      <w:r>
        <w:rPr>
          <w:rFonts w:hint="default" w:ascii="Times New Roman" w:hAnsi="Times New Roman" w:eastAsia="仿宋_GB2312" w:cs="Times New Roman"/>
          <w:color w:val="auto"/>
          <w:sz w:val="32"/>
          <w:szCs w:val="32"/>
          <w:highlight w:val="none"/>
          <w:u w:val="none"/>
          <w:lang w:eastAsia="zh-CN"/>
        </w:rPr>
        <w:t>需提供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p>
    <w:p w14:paraId="107E112F">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岗位要求具有的相关证书取得时间有什么要求？</w:t>
      </w:r>
    </w:p>
    <w:p w14:paraId="7AE91EC0">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年应届毕业生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年7月</w:t>
      </w:r>
      <w:r>
        <w:rPr>
          <w:rFonts w:hint="default"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1DE56F4D">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i w:val="0"/>
          <w:iCs w:val="0"/>
          <w:caps w:val="0"/>
          <w:color w:val="auto"/>
          <w:spacing w:val="0"/>
          <w:sz w:val="32"/>
          <w:szCs w:val="32"/>
          <w:highlight w:val="none"/>
        </w:rPr>
        <w:t>其他人员的学历</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学位证书</w:t>
      </w:r>
      <w:r>
        <w:rPr>
          <w:rFonts w:hint="eastAsia" w:eastAsia="仿宋_GB2312" w:cs="Times New Roman"/>
          <w:i w:val="0"/>
          <w:iCs w:val="0"/>
          <w:caps w:val="0"/>
          <w:color w:val="auto"/>
          <w:spacing w:val="0"/>
          <w:sz w:val="32"/>
          <w:szCs w:val="32"/>
          <w:highlight w:val="none"/>
          <w:lang w:eastAsia="zh-CN"/>
        </w:rPr>
        <w:t>及</w:t>
      </w:r>
      <w:r>
        <w:rPr>
          <w:rFonts w:hint="eastAsia" w:eastAsia="仿宋_GB2312" w:cs="Times New Roman"/>
          <w:i w:val="0"/>
          <w:iCs w:val="0"/>
          <w:caps w:val="0"/>
          <w:color w:val="auto"/>
          <w:spacing w:val="0"/>
          <w:sz w:val="32"/>
          <w:szCs w:val="32"/>
          <w:highlight w:val="none"/>
          <w:lang w:val="en-US" w:eastAsia="zh-CN"/>
        </w:rPr>
        <w:t>岗位其他条件中要求的相关证书</w:t>
      </w:r>
      <w:r>
        <w:rPr>
          <w:rFonts w:hint="default" w:ascii="Times New Roman" w:hAnsi="Times New Roman" w:eastAsia="仿宋_GB2312" w:cs="Times New Roman"/>
          <w:i w:val="0"/>
          <w:iCs w:val="0"/>
          <w:caps w:val="0"/>
          <w:color w:val="auto"/>
          <w:spacing w:val="0"/>
          <w:sz w:val="32"/>
          <w:szCs w:val="32"/>
          <w:highlight w:val="none"/>
          <w:lang w:eastAsia="zh-CN"/>
        </w:rPr>
        <w:t>应</w:t>
      </w:r>
      <w:r>
        <w:rPr>
          <w:rFonts w:hint="default" w:ascii="Times New Roman" w:hAnsi="Times New Roman" w:eastAsia="仿宋_GB2312" w:cs="Times New Roman"/>
          <w:i w:val="0"/>
          <w:iCs w:val="0"/>
          <w:caps w:val="0"/>
          <w:color w:val="auto"/>
          <w:spacing w:val="0"/>
          <w:sz w:val="32"/>
          <w:szCs w:val="32"/>
          <w:highlight w:val="none"/>
        </w:rPr>
        <w:t>在20</w:t>
      </w:r>
      <w:r>
        <w:rPr>
          <w:rFonts w:hint="default" w:ascii="Times New Roman" w:hAnsi="Times New Roman" w:eastAsia="仿宋_GB2312" w:cs="Times New Roman"/>
          <w:i w:val="0"/>
          <w:iCs w:val="0"/>
          <w:caps w:val="0"/>
          <w:color w:val="auto"/>
          <w:spacing w:val="0"/>
          <w:sz w:val="32"/>
          <w:szCs w:val="32"/>
          <w:highlight w:val="none"/>
          <w:lang w:val="en-US" w:eastAsia="zh-CN"/>
        </w:rPr>
        <w:t>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w:t>
      </w:r>
      <w:r>
        <w:rPr>
          <w:rFonts w:hint="eastAsia" w:eastAsia="仿宋_GB2312" w:cs="Times New Roman"/>
          <w:i w:val="0"/>
          <w:iCs w:val="0"/>
          <w:caps w:val="0"/>
          <w:color w:val="auto"/>
          <w:spacing w:val="0"/>
          <w:sz w:val="32"/>
          <w:szCs w:val="32"/>
          <w:highlight w:val="none"/>
          <w:lang w:val="en-US" w:eastAsia="zh-CN"/>
        </w:rPr>
        <w:t>6月17</w:t>
      </w:r>
      <w:r>
        <w:rPr>
          <w:rFonts w:hint="default" w:ascii="Times New Roman" w:hAnsi="Times New Roman" w:eastAsia="仿宋_GB2312" w:cs="Times New Roman"/>
          <w:i w:val="0"/>
          <w:iCs w:val="0"/>
          <w:caps w:val="0"/>
          <w:color w:val="auto"/>
          <w:spacing w:val="0"/>
          <w:sz w:val="32"/>
          <w:szCs w:val="32"/>
          <w:highlight w:val="none"/>
        </w:rPr>
        <w:t>日</w:t>
      </w:r>
      <w:r>
        <w:rPr>
          <w:rFonts w:hint="eastAsia"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54A18F10">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未如</w:t>
      </w:r>
      <w:r>
        <w:rPr>
          <w:rFonts w:hint="eastAsia" w:ascii="Times New Roman" w:hAnsi="Times New Roman" w:eastAsia="仿宋_GB2312" w:cs="Times New Roman"/>
          <w:i w:val="0"/>
          <w:iCs w:val="0"/>
          <w:caps w:val="0"/>
          <w:color w:val="auto"/>
          <w:spacing w:val="0"/>
          <w:sz w:val="32"/>
          <w:szCs w:val="32"/>
          <w:highlight w:val="none"/>
          <w:lang w:val="en-US" w:eastAsia="zh-CN"/>
        </w:rPr>
        <w:t>期取得</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本人</w:t>
      </w:r>
      <w:r>
        <w:rPr>
          <w:rFonts w:hint="default" w:ascii="Times New Roman" w:hAnsi="Times New Roman" w:eastAsia="仿宋_GB2312" w:cs="Times New Roman"/>
          <w:i w:val="0"/>
          <w:iCs w:val="0"/>
          <w:caps w:val="0"/>
          <w:color w:val="auto"/>
          <w:spacing w:val="0"/>
          <w:sz w:val="32"/>
          <w:szCs w:val="32"/>
          <w:highlight w:val="none"/>
        </w:rPr>
        <w:t>承担相应后果。</w:t>
      </w:r>
    </w:p>
    <w:p w14:paraId="3803B99E">
      <w:pPr>
        <w:keepNext w:val="0"/>
        <w:keepLines w:val="0"/>
        <w:pageBreakBefore w:val="0"/>
        <w:widowControl w:val="0"/>
        <w:kinsoku/>
        <w:wordWrap/>
        <w:overflowPunct/>
        <w:topLinePunct w:val="0"/>
        <w:bidi w:val="0"/>
        <w:snapToGrid/>
        <w:spacing w:line="560" w:lineRule="exact"/>
        <w:ind w:left="0" w:leftChars="0" w:right="0" w:rightChars="0" w:firstLine="643" w:firstLineChars="200"/>
        <w:jc w:val="left"/>
        <w:textAlignment w:val="auto"/>
        <w:outlineLvl w:val="9"/>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252EFD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90C62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在大学专科、大学本科</w:t>
      </w:r>
      <w:r>
        <w:rPr>
          <w:rStyle w:val="9"/>
          <w:rFonts w:hint="eastAsia" w:eastAsia="仿宋_GB2312" w:cs="Times New Roman"/>
          <w:b w:val="0"/>
          <w:bCs w:val="0"/>
          <w:i w:val="0"/>
          <w:iCs w:val="0"/>
          <w:caps w:val="0"/>
          <w:color w:val="auto"/>
          <w:spacing w:val="0"/>
          <w:sz w:val="32"/>
          <w:szCs w:val="32"/>
          <w:highlight w:val="none"/>
          <w:lang w:val="en-US" w:eastAsia="zh-CN"/>
        </w:rPr>
        <w:t>及以上</w:t>
      </w:r>
      <w:r>
        <w:rPr>
          <w:rStyle w:val="9"/>
          <w:rFonts w:hint="default" w:ascii="Times New Roman" w:hAnsi="Times New Roman" w:eastAsia="仿宋_GB2312" w:cs="Times New Roman"/>
          <w:b w:val="0"/>
          <w:bCs w:val="0"/>
          <w:i w:val="0"/>
          <w:iCs w:val="0"/>
          <w:caps w:val="0"/>
          <w:color w:val="auto"/>
          <w:spacing w:val="0"/>
          <w:sz w:val="32"/>
          <w:szCs w:val="32"/>
          <w:highlight w:val="none"/>
        </w:rPr>
        <w:t>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9"/>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eastAsia" w:eastAsia="仿宋_GB2312" w:cs="Times New Roman"/>
          <w:b w:val="0"/>
          <w:bCs w:val="0"/>
          <w:i w:val="0"/>
          <w:iCs w:val="0"/>
          <w:caps w:val="0"/>
          <w:color w:val="auto"/>
          <w:spacing w:val="0"/>
          <w:sz w:val="32"/>
          <w:szCs w:val="32"/>
          <w:highlight w:val="none"/>
          <w:lang w:eastAsia="zh-CN"/>
        </w:rPr>
        <w:t>要求的</w:t>
      </w:r>
      <w:r>
        <w:rPr>
          <w:rStyle w:val="9"/>
          <w:rFonts w:hint="default" w:ascii="Times New Roman" w:hAnsi="Times New Roman" w:eastAsia="仿宋_GB2312" w:cs="Times New Roman"/>
          <w:b w:val="0"/>
          <w:bCs w:val="0"/>
          <w:i w:val="0"/>
          <w:iCs w:val="0"/>
          <w:caps w:val="0"/>
          <w:color w:val="auto"/>
          <w:spacing w:val="0"/>
          <w:sz w:val="32"/>
          <w:szCs w:val="32"/>
          <w:highlight w:val="none"/>
        </w:rPr>
        <w:t>，须</w:t>
      </w:r>
      <w:r>
        <w:rPr>
          <w:rStyle w:val="9"/>
          <w:rFonts w:hint="eastAsia"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w:t>
      </w:r>
      <w:r>
        <w:rPr>
          <w:rFonts w:hint="default" w:ascii="Times New Roman" w:hAnsi="Times New Roman" w:eastAsia="仿宋_GB2312" w:cs="Times New Roman"/>
          <w:i w:val="0"/>
          <w:iCs w:val="0"/>
          <w:caps w:val="0"/>
          <w:color w:val="auto"/>
          <w:spacing w:val="0"/>
          <w:sz w:val="32"/>
          <w:szCs w:val="32"/>
          <w:highlight w:val="none"/>
          <w:lang w:eastAsia="zh-CN"/>
        </w:rPr>
        <w:t>岗位</w:t>
      </w:r>
      <w:r>
        <w:rPr>
          <w:rFonts w:hint="default" w:ascii="Times New Roman" w:hAnsi="Times New Roman" w:eastAsia="仿宋_GB2312" w:cs="Times New Roman"/>
          <w:i w:val="0"/>
          <w:iCs w:val="0"/>
          <w:caps w:val="0"/>
          <w:color w:val="auto"/>
          <w:spacing w:val="0"/>
          <w:sz w:val="32"/>
          <w:szCs w:val="32"/>
          <w:highlight w:val="none"/>
        </w:rPr>
        <w:t>专业要求为“不限”的，即</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14:paraId="654292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eastAsia" w:eastAsia="仿宋_GB2312" w:cs="Times New Roman"/>
          <w:i w:val="0"/>
          <w:iCs w:val="0"/>
          <w:caps w:val="0"/>
          <w:color w:val="auto"/>
          <w:spacing w:val="0"/>
          <w:sz w:val="32"/>
          <w:szCs w:val="32"/>
          <w:highlight w:val="none"/>
          <w:lang w:eastAsia="zh-CN"/>
        </w:rPr>
        <w:t>应聘者取得专业要求所对应的学历证书后，可按照岗位要求的专业报考，其中有学位要求的，应当同时取得对应学位证书。</w:t>
      </w:r>
    </w:p>
    <w:p w14:paraId="45D866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w:t>
      </w:r>
      <w:r>
        <w:rPr>
          <w:rFonts w:hint="eastAsia" w:eastAsia="仿宋_GB2312" w:cs="Times New Roman"/>
          <w:i w:val="0"/>
          <w:iCs w:val="0"/>
          <w:caps w:val="0"/>
          <w:color w:val="auto"/>
          <w:spacing w:val="0"/>
          <w:sz w:val="32"/>
          <w:szCs w:val="32"/>
          <w:highlight w:val="none"/>
          <w:lang w:eastAsia="zh-CN"/>
        </w:rPr>
        <w:t>和</w:t>
      </w:r>
      <w:r>
        <w:rPr>
          <w:rFonts w:hint="default" w:ascii="Times New Roman" w:hAnsi="Times New Roman" w:eastAsia="仿宋_GB2312" w:cs="Times New Roman"/>
          <w:i w:val="0"/>
          <w:iCs w:val="0"/>
          <w:caps w:val="0"/>
          <w:color w:val="auto"/>
          <w:spacing w:val="0"/>
          <w:sz w:val="32"/>
          <w:szCs w:val="32"/>
          <w:highlight w:val="none"/>
        </w:rPr>
        <w:t>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2025年毕业的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5</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14:paraId="60B4CD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311C0D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270551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04BFE4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5D8B542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14:paraId="59D4B8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5B278093">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未在“备注栏”中注明的，视同不符合相应条件。</w:t>
      </w:r>
    </w:p>
    <w:p w14:paraId="724457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6FB174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439BB82F">
      <w:pPr>
        <w:pStyle w:val="12"/>
        <w:keepNext w:val="0"/>
        <w:keepLines w:val="0"/>
        <w:pageBreakBefore w:val="0"/>
        <w:widowControl w:val="0"/>
        <w:kinsoku/>
        <w:wordWrap/>
        <w:overflowPunct/>
        <w:topLinePunct w:val="0"/>
        <w:bidi w:val="0"/>
        <w:spacing w:line="560" w:lineRule="exact"/>
        <w:ind w:left="0" w:leftChars="0" w:right="0" w:rightChars="0" w:firstLine="624"/>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5E8BCDE7">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14:paraId="30427E52">
      <w:pPr>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14:paraId="4CFC9B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17</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eastAsia" w:eastAsia="仿宋_GB2312" w:cs="Times New Roman"/>
          <w:color w:val="auto"/>
          <w:kern w:val="2"/>
          <w:sz w:val="32"/>
          <w:szCs w:val="32"/>
          <w:highlight w:val="none"/>
          <w:u w:val="none"/>
          <w:lang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5</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17</w:t>
      </w:r>
      <w:r>
        <w:rPr>
          <w:rFonts w:hint="default" w:ascii="Times New Roman" w:hAnsi="Times New Roman" w:eastAsia="仿宋_GB2312" w:cs="Times New Roman"/>
          <w:color w:val="auto"/>
          <w:kern w:val="2"/>
          <w:sz w:val="32"/>
          <w:szCs w:val="32"/>
          <w:highlight w:val="none"/>
          <w:u w:val="none"/>
        </w:rPr>
        <w:t>日16:00后，单位尚未初审或者初审未通过的，不能再更改、补充报名信息，不能再改报其他岗位。</w:t>
      </w:r>
    </w:p>
    <w:p w14:paraId="586BBB7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14:paraId="0D0109F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jc w:val="both"/>
        <w:textAlignment w:val="auto"/>
        <w:outlineLvl w:val="9"/>
        <w:rPr>
          <w:rFonts w:hint="default"/>
          <w:highlight w:val="none"/>
        </w:rPr>
      </w:pPr>
      <w:r>
        <w:rPr>
          <w:rFonts w:hint="eastAsia" w:eastAsia="仿宋_GB2312" w:cs="Times New Roman"/>
          <w:color w:val="auto"/>
          <w:sz w:val="32"/>
          <w:szCs w:val="32"/>
          <w:highlight w:val="none"/>
          <w:u w:val="none"/>
          <w:lang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学院</w:t>
      </w:r>
      <w:r>
        <w:rPr>
          <w:rFonts w:hint="default" w:ascii="Times New Roman" w:hAnsi="Times New Roman" w:eastAsia="仿宋_GB2312" w:cs="Times New Roman"/>
          <w:color w:val="auto"/>
          <w:sz w:val="32"/>
          <w:szCs w:val="32"/>
          <w:highlight w:val="none"/>
          <w:u w:val="none"/>
        </w:rPr>
        <w:t>在规定时间内组织改报</w:t>
      </w:r>
      <w:r>
        <w:rPr>
          <w:rFonts w:hint="eastAsia" w:eastAsia="仿宋_GB2312" w:cs="Times New Roman"/>
          <w:color w:val="auto"/>
          <w:sz w:val="32"/>
          <w:szCs w:val="32"/>
          <w:highlight w:val="none"/>
          <w:u w:val="none"/>
          <w:lang w:eastAsia="zh-CN"/>
        </w:rPr>
        <w:t>附件</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w:t>
      </w:r>
      <w:r>
        <w:rPr>
          <w:rFonts w:hint="eastAsia"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改报只进行一次，</w:t>
      </w:r>
      <w:r>
        <w:rPr>
          <w:rFonts w:hint="eastAsia" w:eastAsia="仿宋_GB2312" w:cs="Times New Roman"/>
          <w:color w:val="auto"/>
          <w:sz w:val="32"/>
          <w:szCs w:val="32"/>
          <w:highlight w:val="none"/>
          <w:u w:val="none"/>
          <w:lang w:val="en-US" w:eastAsia="zh-CN"/>
        </w:rPr>
        <w:t>改报</w:t>
      </w:r>
      <w:r>
        <w:rPr>
          <w:rFonts w:hint="default" w:ascii="Times New Roman" w:hAnsi="Times New Roman" w:eastAsia="仿宋_GB2312" w:cs="Times New Roman"/>
          <w:color w:val="auto"/>
          <w:sz w:val="32"/>
          <w:szCs w:val="32"/>
          <w:highlight w:val="none"/>
          <w:u w:val="none"/>
        </w:rPr>
        <w:t>未通过资格审查的不能</w:t>
      </w:r>
      <w:r>
        <w:rPr>
          <w:rFonts w:hint="eastAsia" w:eastAsia="仿宋_GB2312" w:cs="Times New Roman"/>
          <w:color w:val="auto"/>
          <w:sz w:val="32"/>
          <w:szCs w:val="32"/>
          <w:highlight w:val="none"/>
          <w:u w:val="none"/>
          <w:lang w:eastAsia="zh-CN"/>
        </w:rPr>
        <w:t>再次</w:t>
      </w:r>
      <w:r>
        <w:rPr>
          <w:rFonts w:hint="default" w:ascii="Times New Roman" w:hAnsi="Times New Roman" w:eastAsia="仿宋_GB2312" w:cs="Times New Roman"/>
          <w:color w:val="auto"/>
          <w:sz w:val="32"/>
          <w:szCs w:val="32"/>
          <w:highlight w:val="none"/>
          <w:u w:val="none"/>
        </w:rPr>
        <w:t>改报</w:t>
      </w:r>
      <w:r>
        <w:rPr>
          <w:rFonts w:hint="eastAsia" w:eastAsia="仿宋_GB2312" w:cs="Times New Roman"/>
          <w:color w:val="auto"/>
          <w:sz w:val="32"/>
          <w:szCs w:val="32"/>
          <w:highlight w:val="none"/>
          <w:u w:val="none"/>
          <w:lang w:eastAsia="zh-CN"/>
        </w:rPr>
        <w:t>。因应聘</w:t>
      </w:r>
      <w:r>
        <w:rPr>
          <w:rFonts w:hint="default" w:ascii="Times New Roman" w:hAnsi="Times New Roman" w:eastAsia="仿宋_GB2312" w:cs="Times New Roman"/>
          <w:color w:val="auto"/>
          <w:sz w:val="32"/>
          <w:szCs w:val="32"/>
          <w:highlight w:val="none"/>
          <w:u w:val="none"/>
        </w:rPr>
        <w:t>人员</w:t>
      </w:r>
      <w:r>
        <w:rPr>
          <w:rFonts w:hint="eastAsia" w:eastAsia="仿宋_GB2312" w:cs="Times New Roman"/>
          <w:color w:val="auto"/>
          <w:sz w:val="32"/>
          <w:szCs w:val="32"/>
          <w:highlight w:val="none"/>
          <w:u w:val="none"/>
          <w:lang w:eastAsia="zh-CN"/>
        </w:rPr>
        <w:t>放弃改报</w:t>
      </w:r>
      <w:r>
        <w:rPr>
          <w:rFonts w:hint="default" w:ascii="Times New Roman" w:hAnsi="Times New Roman" w:eastAsia="仿宋_GB2312" w:cs="Times New Roman"/>
          <w:color w:val="auto"/>
          <w:sz w:val="32"/>
          <w:szCs w:val="32"/>
          <w:highlight w:val="none"/>
          <w:u w:val="none"/>
          <w:lang w:eastAsia="zh-CN"/>
        </w:rPr>
        <w:t>或没有其他符合条件的岗位</w:t>
      </w:r>
      <w:r>
        <w:rPr>
          <w:rFonts w:hint="eastAsia" w:eastAsia="仿宋_GB2312" w:cs="Times New Roman"/>
          <w:color w:val="auto"/>
          <w:sz w:val="32"/>
          <w:szCs w:val="32"/>
          <w:highlight w:val="none"/>
          <w:u w:val="none"/>
          <w:lang w:eastAsia="zh-CN"/>
        </w:rPr>
        <w:t>而</w:t>
      </w:r>
      <w:r>
        <w:rPr>
          <w:rFonts w:hint="default" w:ascii="Times New Roman" w:hAnsi="Times New Roman" w:eastAsia="仿宋_GB2312" w:cs="Times New Roman"/>
          <w:color w:val="auto"/>
          <w:sz w:val="32"/>
          <w:szCs w:val="32"/>
          <w:highlight w:val="none"/>
          <w:u w:val="none"/>
          <w:lang w:eastAsia="zh-CN"/>
        </w:rPr>
        <w:t>不能改报的</w:t>
      </w:r>
      <w:r>
        <w:rPr>
          <w:rFonts w:hint="default" w:ascii="Times New Roman" w:hAnsi="Times New Roman" w:eastAsia="仿宋_GB2312" w:cs="Times New Roman"/>
          <w:color w:val="auto"/>
          <w:sz w:val="32"/>
          <w:szCs w:val="32"/>
          <w:highlight w:val="none"/>
          <w:u w:val="none"/>
        </w:rPr>
        <w:t>，将为其办理笔试考务费退费。请</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人员在确认缴费后，</w:t>
      </w:r>
      <w:r>
        <w:rPr>
          <w:rFonts w:hint="default" w:ascii="Times New Roman" w:hAnsi="Times New Roman" w:eastAsia="仿宋_GB2312" w:cs="Times New Roman"/>
          <w:color w:val="auto"/>
          <w:kern w:val="0"/>
          <w:sz w:val="32"/>
          <w:szCs w:val="32"/>
          <w:highlight w:val="none"/>
          <w:u w:val="none"/>
          <w:lang w:eastAsia="zh-CN"/>
        </w:rPr>
        <w:t>注意</w:t>
      </w:r>
      <w:r>
        <w:rPr>
          <w:rFonts w:hint="eastAsia" w:eastAsia="仿宋_GB2312" w:cs="Times New Roman"/>
          <w:color w:val="auto"/>
          <w:kern w:val="0"/>
          <w:sz w:val="32"/>
          <w:szCs w:val="32"/>
          <w:highlight w:val="none"/>
          <w:u w:val="none"/>
          <w:lang w:val="en-US" w:eastAsia="zh-CN"/>
        </w:rPr>
        <w:t>学院网站上</w:t>
      </w:r>
      <w:r>
        <w:rPr>
          <w:rFonts w:hint="default" w:ascii="Times New Roman" w:hAnsi="Times New Roman" w:eastAsia="仿宋_GB2312" w:cs="Times New Roman"/>
          <w:color w:val="auto"/>
          <w:kern w:val="0"/>
          <w:sz w:val="32"/>
          <w:szCs w:val="32"/>
          <w:highlight w:val="none"/>
          <w:u w:val="none"/>
          <w:lang w:eastAsia="zh-CN"/>
        </w:rPr>
        <w:t>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eastAsia="仿宋_GB2312" w:cs="Times New Roman"/>
          <w:color w:val="auto"/>
          <w:kern w:val="0"/>
          <w:sz w:val="32"/>
          <w:szCs w:val="32"/>
          <w:highlight w:val="none"/>
          <w:u w:val="none"/>
          <w:lang w:eastAsia="zh-CN"/>
        </w:rPr>
        <w:t>因通讯不畅或未在规定时间填报、反馈有关信息影响改报的，视为放弃。</w:t>
      </w:r>
    </w:p>
    <w:p w14:paraId="7B7FA28F">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w:t>
      </w:r>
      <w:r>
        <w:rPr>
          <w:rFonts w:hint="eastAsia" w:eastAsia="楷体_GB2312" w:cs="Times New Roman"/>
          <w:b/>
          <w:bCs/>
          <w:color w:val="auto"/>
          <w:sz w:val="32"/>
          <w:szCs w:val="32"/>
          <w:highlight w:val="none"/>
          <w:u w:val="none"/>
          <w:lang w:eastAsia="zh-CN"/>
        </w:rPr>
        <w:t>主管部门</w:t>
      </w:r>
      <w:r>
        <w:rPr>
          <w:rFonts w:hint="default" w:ascii="Times New Roman" w:hAnsi="Times New Roman" w:eastAsia="楷体_GB2312" w:cs="Times New Roman"/>
          <w:b/>
          <w:bCs/>
          <w:color w:val="auto"/>
          <w:sz w:val="32"/>
          <w:szCs w:val="32"/>
          <w:highlight w:val="none"/>
          <w:u w:val="none"/>
        </w:rPr>
        <w:t>提交哪些证明材料？</w:t>
      </w:r>
    </w:p>
    <w:p w14:paraId="13D841BC">
      <w:pPr>
        <w:keepNext w:val="0"/>
        <w:keepLines w:val="0"/>
        <w:pageBreakBefore w:val="0"/>
        <w:widowControl w:val="0"/>
        <w:suppressLineNumbers w:val="0"/>
        <w:kinsoku/>
        <w:wordWrap/>
        <w:overflowPunct/>
        <w:topLinePunct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提交本人相关证明材料及1寸近期同底版免冠照片2张。相关证明材料主要包括：</w:t>
      </w:r>
    </w:p>
    <w:p w14:paraId="4CB74140">
      <w:pPr>
        <w:pStyle w:val="2"/>
        <w:keepNext w:val="0"/>
        <w:keepLines w:val="0"/>
        <w:pageBreakBefore w:val="0"/>
        <w:widowControl w:val="0"/>
        <w:numPr>
          <w:ilvl w:val="0"/>
          <w:numId w:val="0"/>
        </w:numPr>
        <w:kinsoku/>
        <w:wordWrap/>
        <w:overflowPunct/>
        <w:topLinePunct w:val="0"/>
        <w:bidi w:val="0"/>
        <w:spacing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w:t>
      </w:r>
      <w:r>
        <w:rPr>
          <w:rFonts w:hint="eastAsia" w:eastAsia="仿宋_GB2312" w:cs="Times New Roman"/>
          <w:color w:val="auto"/>
          <w:kern w:val="2"/>
          <w:sz w:val="32"/>
          <w:szCs w:val="32"/>
          <w:highlight w:val="none"/>
          <w:lang w:val="en-US" w:eastAsia="zh-CN"/>
        </w:rPr>
        <w:t>25</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年应届毕业生同期毕业的留学回国人员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2025年9月30日以前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w:t>
      </w:r>
      <w:r>
        <w:rPr>
          <w:rFonts w:hint="default" w:eastAsia="仿宋_GB2312"/>
          <w:color w:val="auto"/>
          <w:kern w:val="2"/>
          <w:sz w:val="32"/>
          <w:szCs w:val="32"/>
          <w:highlight w:val="none"/>
          <w:u w:val="none"/>
          <w:shd w:val="clear" w:color="auto" w:fill="auto"/>
          <w:lang w:bidi="ar"/>
        </w:rPr>
        <w:t>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u w:val="none"/>
          <w:lang w:val="en-US" w:eastAsia="zh-CN" w:bidi="ar"/>
        </w:rPr>
        <w:t>其他人员，提交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国家承认的学历学位证书（须在202</w:t>
      </w:r>
      <w:r>
        <w:rPr>
          <w:rFonts w:hint="eastAsia"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17</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前取得）。</w:t>
      </w:r>
    </w:p>
    <w:p w14:paraId="33E99E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提交有用人权限部门或单位出具的同意应聘介绍信（按时出具同意应聘介绍信确有困难的，经招聘单位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同意，可在考察或体检阶段提交），</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在职人员报名前应充分了解知晓有关法律法规或所在单位及有关主管部门关于是否允许报考、离职的相关规定。</w:t>
      </w:r>
    </w:p>
    <w:p w14:paraId="0369636E">
      <w:pPr>
        <w:pStyle w:val="2"/>
        <w:keepNext w:val="0"/>
        <w:keepLines w:val="0"/>
        <w:pageBreakBefore w:val="0"/>
        <w:widowControl w:val="0"/>
        <w:kinsoku/>
        <w:wordWrap/>
        <w:overflowPunct/>
        <w:topLinePunct w:val="0"/>
        <w:bidi w:val="0"/>
        <w:spacing w:after="0" w:line="560" w:lineRule="exact"/>
        <w:ind w:left="0" w:leftChars="0" w:right="0" w:rightChars="0" w:firstLine="640" w:firstLineChars="200"/>
        <w:textAlignment w:val="auto"/>
        <w:outlineLvl w:val="9"/>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7952E3CB">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both"/>
        <w:textAlignment w:val="auto"/>
        <w:outlineLvl w:val="9"/>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14:paraId="38479A1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w:t>
      </w:r>
      <w:r>
        <w:rPr>
          <w:rFonts w:hint="eastAsia" w:eastAsia="仿宋_GB2312" w:cs="Times New Roman"/>
          <w:b w:val="0"/>
          <w:bCs w:val="0"/>
          <w:color w:val="auto"/>
          <w:sz w:val="32"/>
          <w:szCs w:val="32"/>
          <w:highlight w:val="none"/>
          <w:lang w:val="en-US" w:eastAsia="zh-CN"/>
        </w:rPr>
        <w:t>并于2025年6月11日14:00—2025年6月17日16:00按照系统提示上传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并拨打电话</w:t>
      </w:r>
      <w:r>
        <w:rPr>
          <w:rFonts w:hint="default" w:ascii="Times New Roman" w:hAnsi="Times New Roman" w:eastAsia="仿宋_GB2312" w:cs="Times New Roman"/>
          <w:sz w:val="32"/>
          <w:szCs w:val="32"/>
          <w:highlight w:val="none"/>
          <w:lang w:val="en-US" w:eastAsia="zh-CN"/>
        </w:rPr>
        <w:t>0632-</w:t>
      </w:r>
      <w:r>
        <w:rPr>
          <w:rFonts w:hint="eastAsia" w:eastAsia="仿宋_GB2312" w:cs="Times New Roman"/>
          <w:sz w:val="32"/>
          <w:szCs w:val="32"/>
          <w:highlight w:val="none"/>
          <w:lang w:val="en-US" w:eastAsia="zh-CN"/>
        </w:rPr>
        <w:t>8699566</w:t>
      </w:r>
      <w:r>
        <w:rPr>
          <w:rFonts w:hint="eastAsia" w:ascii="仿宋_GB2312" w:hAnsi="仿宋_GB2312" w:eastAsia="仿宋_GB2312" w:cs="仿宋_GB2312"/>
          <w:sz w:val="32"/>
          <w:szCs w:val="32"/>
          <w:highlight w:val="none"/>
          <w:lang w:val="en-US" w:eastAsia="zh-CN"/>
        </w:rPr>
        <w:t>及时告知</w:t>
      </w:r>
      <w:r>
        <w:rPr>
          <w:rFonts w:hint="eastAsia" w:eastAsia="仿宋_GB2312" w:cs="Times New Roman"/>
          <w:b w:val="0"/>
          <w:bCs w:val="0"/>
          <w:color w:val="auto"/>
          <w:sz w:val="32"/>
          <w:szCs w:val="32"/>
          <w:highlight w:val="none"/>
          <w:lang w:eastAsia="zh-CN"/>
        </w:rPr>
        <w:t>。</w:t>
      </w:r>
    </w:p>
    <w:p w14:paraId="744B22D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7BC0AB2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（市）民政部门出具的享受最低生活保障的证明或低保证；脱贫享受政策人口和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（市）乡村振兴部门出具的有关证明。</w:t>
      </w:r>
    </w:p>
    <w:p w14:paraId="10D852C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233F549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lang w:eastAsia="zh-CN"/>
        </w:rPr>
        <w:t>应聘人员减免申请提交后，请关注</w:t>
      </w:r>
      <w:r>
        <w:rPr>
          <w:rFonts w:hint="default" w:ascii="Times New Roman" w:hAnsi="Times New Roman" w:eastAsia="仿宋_GB2312" w:cs="Times New Roman"/>
          <w:b w:val="0"/>
          <w:bCs w:val="0"/>
          <w:color w:val="auto"/>
          <w:sz w:val="32"/>
          <w:szCs w:val="32"/>
          <w:highlight w:val="none"/>
        </w:rPr>
        <w:t>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状态。减免申请通过后，个人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状态将显示为“完成”。</w:t>
      </w:r>
      <w:r>
        <w:rPr>
          <w:rFonts w:hint="eastAsia"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14:paraId="7DDD10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14:paraId="2ED807C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A90AEFC">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.是否有指定的考试辅导书和培训班？</w:t>
      </w:r>
    </w:p>
    <w:p w14:paraId="1FD51C2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ascii="Times New Roman" w:hAnsi="Times New Roman" w:eastAsia="仿宋_GB2312" w:cs="Times New Roman"/>
          <w:color w:val="auto"/>
          <w:kern w:val="0"/>
          <w:sz w:val="32"/>
          <w:szCs w:val="32"/>
          <w:highlight w:val="none"/>
          <w:u w:val="none"/>
        </w:rPr>
        <w:t>枣庄技师学院202</w:t>
      </w:r>
      <w:r>
        <w:rPr>
          <w:rFonts w:hint="eastAsia" w:eastAsia="仿宋_GB2312" w:cs="Times New Roman"/>
          <w:color w:val="auto"/>
          <w:kern w:val="0"/>
          <w:sz w:val="32"/>
          <w:szCs w:val="32"/>
          <w:highlight w:val="none"/>
          <w:u w:val="none"/>
          <w:lang w:val="en-US" w:eastAsia="zh-CN"/>
        </w:rPr>
        <w:t>5</w:t>
      </w:r>
      <w:r>
        <w:rPr>
          <w:rFonts w:hint="eastAsia" w:ascii="Times New Roman" w:hAnsi="Times New Roman" w:eastAsia="仿宋_GB2312" w:cs="Times New Roman"/>
          <w:color w:val="auto"/>
          <w:kern w:val="0"/>
          <w:sz w:val="32"/>
          <w:szCs w:val="32"/>
          <w:highlight w:val="none"/>
          <w:u w:val="none"/>
        </w:rPr>
        <w:t>年公开招聘备案制工作人员</w:t>
      </w:r>
      <w:r>
        <w:rPr>
          <w:rFonts w:hint="default" w:ascii="Times New Roman" w:hAnsi="Times New Roman" w:eastAsia="仿宋_GB2312" w:cs="Times New Roman"/>
          <w:color w:val="auto"/>
          <w:kern w:val="0"/>
          <w:sz w:val="32"/>
          <w:szCs w:val="32"/>
          <w:highlight w:val="none"/>
          <w:u w:val="none"/>
        </w:rPr>
        <w:t>考</w:t>
      </w:r>
      <w:r>
        <w:rPr>
          <w:rFonts w:hint="default" w:ascii="Times New Roman" w:hAnsi="Times New Roman" w:eastAsia="仿宋_GB2312" w:cs="Times New Roman"/>
          <w:color w:val="auto"/>
          <w:sz w:val="32"/>
          <w:szCs w:val="32"/>
          <w:highlight w:val="none"/>
          <w:u w:val="none"/>
        </w:rPr>
        <w:t>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14:paraId="0A1A6639">
      <w:pPr>
        <w:keepNext w:val="0"/>
        <w:keepLines w:val="0"/>
        <w:pageBreakBefore w:val="0"/>
        <w:widowControl w:val="0"/>
        <w:kinsoku/>
        <w:wordWrap/>
        <w:overflowPunct/>
        <w:topLinePunct w:val="0"/>
        <w:bidi w:val="0"/>
        <w:spacing w:line="560" w:lineRule="exact"/>
        <w:ind w:left="0" w:leftChars="0" w:right="0" w:rightChars="0"/>
        <w:jc w:val="both"/>
        <w:textAlignment w:val="auto"/>
        <w:outlineLvl w:val="9"/>
        <w:rPr>
          <w:color w:val="auto"/>
          <w:highlight w:val="none"/>
          <w:u w:val="none"/>
        </w:rPr>
      </w:pPr>
    </w:p>
    <w:p w14:paraId="4D02F698">
      <w:pPr>
        <w:keepNext w:val="0"/>
        <w:keepLines w:val="0"/>
        <w:pageBreakBefore w:val="0"/>
        <w:widowControl w:val="0"/>
        <w:kinsoku/>
        <w:wordWrap/>
        <w:overflowPunct/>
        <w:topLinePunct w:val="0"/>
        <w:bidi w:val="0"/>
        <w:spacing w:line="560" w:lineRule="exact"/>
        <w:ind w:left="0" w:leftChars="0" w:right="0" w:rightChars="0"/>
        <w:jc w:val="both"/>
        <w:textAlignment w:val="auto"/>
        <w:outlineLvl w:val="9"/>
        <w:rPr>
          <w:color w:val="auto"/>
          <w:highlight w:val="none"/>
          <w:u w:val="none"/>
        </w:rPr>
      </w:pPr>
    </w:p>
    <w:bookmarkEnd w:id="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C8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3E7CE5">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D3E7CE5">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OGVhNjI5MWQ5ZmI2ZDkzZmNlNDliNTE0YmI0ZjQifQ=="/>
  </w:docVars>
  <w:rsids>
    <w:rsidRoot w:val="00000000"/>
    <w:rsid w:val="0080070F"/>
    <w:rsid w:val="00A04EF8"/>
    <w:rsid w:val="00A52032"/>
    <w:rsid w:val="00E11E37"/>
    <w:rsid w:val="01813D87"/>
    <w:rsid w:val="01E86D92"/>
    <w:rsid w:val="025C125B"/>
    <w:rsid w:val="025E1E9C"/>
    <w:rsid w:val="02866921"/>
    <w:rsid w:val="029E5458"/>
    <w:rsid w:val="02B349AE"/>
    <w:rsid w:val="02C92423"/>
    <w:rsid w:val="02C971DA"/>
    <w:rsid w:val="02FD4A11"/>
    <w:rsid w:val="03781811"/>
    <w:rsid w:val="03A51429"/>
    <w:rsid w:val="04037914"/>
    <w:rsid w:val="04240932"/>
    <w:rsid w:val="04341691"/>
    <w:rsid w:val="05045E5E"/>
    <w:rsid w:val="054113D6"/>
    <w:rsid w:val="056F7760"/>
    <w:rsid w:val="059F3866"/>
    <w:rsid w:val="05B5548F"/>
    <w:rsid w:val="05C46D0A"/>
    <w:rsid w:val="05EC13AB"/>
    <w:rsid w:val="066B1C96"/>
    <w:rsid w:val="066C6990"/>
    <w:rsid w:val="067D467D"/>
    <w:rsid w:val="06A3737D"/>
    <w:rsid w:val="06E05BEF"/>
    <w:rsid w:val="06FC2333"/>
    <w:rsid w:val="06FE6762"/>
    <w:rsid w:val="07577FFE"/>
    <w:rsid w:val="077010BF"/>
    <w:rsid w:val="07C1256D"/>
    <w:rsid w:val="0819402F"/>
    <w:rsid w:val="08236FF3"/>
    <w:rsid w:val="083D71F3"/>
    <w:rsid w:val="091326A6"/>
    <w:rsid w:val="093079B3"/>
    <w:rsid w:val="093750ED"/>
    <w:rsid w:val="095F15DC"/>
    <w:rsid w:val="09AD3F3A"/>
    <w:rsid w:val="09F443CE"/>
    <w:rsid w:val="0A176AC7"/>
    <w:rsid w:val="0ACC1620"/>
    <w:rsid w:val="0B310C38"/>
    <w:rsid w:val="0BD06979"/>
    <w:rsid w:val="0C2A57E9"/>
    <w:rsid w:val="0C7B12B7"/>
    <w:rsid w:val="0C9A1FA1"/>
    <w:rsid w:val="0D147BCA"/>
    <w:rsid w:val="0D211688"/>
    <w:rsid w:val="0D27132D"/>
    <w:rsid w:val="0D547606"/>
    <w:rsid w:val="0D9D2710"/>
    <w:rsid w:val="0DCD450A"/>
    <w:rsid w:val="0DDB20C7"/>
    <w:rsid w:val="0E224FB3"/>
    <w:rsid w:val="0E772409"/>
    <w:rsid w:val="0F100CD4"/>
    <w:rsid w:val="0F1D2EC2"/>
    <w:rsid w:val="0F2E0C89"/>
    <w:rsid w:val="0F394A30"/>
    <w:rsid w:val="0F5116AE"/>
    <w:rsid w:val="10005FCF"/>
    <w:rsid w:val="1001144E"/>
    <w:rsid w:val="104E02CD"/>
    <w:rsid w:val="10906509"/>
    <w:rsid w:val="1092206D"/>
    <w:rsid w:val="11056D1C"/>
    <w:rsid w:val="11077E90"/>
    <w:rsid w:val="11651F13"/>
    <w:rsid w:val="1194198F"/>
    <w:rsid w:val="119618E8"/>
    <w:rsid w:val="119F2D38"/>
    <w:rsid w:val="11CD4367"/>
    <w:rsid w:val="127A716D"/>
    <w:rsid w:val="132C494B"/>
    <w:rsid w:val="136F49F2"/>
    <w:rsid w:val="137377F5"/>
    <w:rsid w:val="13793F82"/>
    <w:rsid w:val="1388635A"/>
    <w:rsid w:val="13BB0DBA"/>
    <w:rsid w:val="13C54507"/>
    <w:rsid w:val="13E37A0C"/>
    <w:rsid w:val="13FA34CB"/>
    <w:rsid w:val="1525173B"/>
    <w:rsid w:val="15316FC2"/>
    <w:rsid w:val="15365867"/>
    <w:rsid w:val="154E7D66"/>
    <w:rsid w:val="15775DA6"/>
    <w:rsid w:val="15C3599D"/>
    <w:rsid w:val="15D147C8"/>
    <w:rsid w:val="16252961"/>
    <w:rsid w:val="16E87064"/>
    <w:rsid w:val="17630B98"/>
    <w:rsid w:val="177B19B9"/>
    <w:rsid w:val="179F0DE0"/>
    <w:rsid w:val="187831B6"/>
    <w:rsid w:val="1913585E"/>
    <w:rsid w:val="19351C0F"/>
    <w:rsid w:val="196317C7"/>
    <w:rsid w:val="1987164D"/>
    <w:rsid w:val="199306EA"/>
    <w:rsid w:val="1A6D316F"/>
    <w:rsid w:val="1AA2738A"/>
    <w:rsid w:val="1AE43B8F"/>
    <w:rsid w:val="1B916B88"/>
    <w:rsid w:val="1BCC7D39"/>
    <w:rsid w:val="1C49531A"/>
    <w:rsid w:val="1C517F83"/>
    <w:rsid w:val="1CC22104"/>
    <w:rsid w:val="1CDF6909"/>
    <w:rsid w:val="1D2C6545"/>
    <w:rsid w:val="1DAF7B31"/>
    <w:rsid w:val="1E151192"/>
    <w:rsid w:val="1E6E7256"/>
    <w:rsid w:val="1E7F6019"/>
    <w:rsid w:val="1EC75611"/>
    <w:rsid w:val="1F1F2244"/>
    <w:rsid w:val="1F7C458B"/>
    <w:rsid w:val="1FA57B9D"/>
    <w:rsid w:val="1FAF68AC"/>
    <w:rsid w:val="1FB0418D"/>
    <w:rsid w:val="1FEBA2D5"/>
    <w:rsid w:val="1FFFE06F"/>
    <w:rsid w:val="208654E6"/>
    <w:rsid w:val="21675171"/>
    <w:rsid w:val="21AD42E9"/>
    <w:rsid w:val="21E94C9D"/>
    <w:rsid w:val="22191BE0"/>
    <w:rsid w:val="2275527E"/>
    <w:rsid w:val="22D03621"/>
    <w:rsid w:val="240379EC"/>
    <w:rsid w:val="240B7F74"/>
    <w:rsid w:val="24123BE6"/>
    <w:rsid w:val="24241613"/>
    <w:rsid w:val="24304289"/>
    <w:rsid w:val="24694AB8"/>
    <w:rsid w:val="24AD7A37"/>
    <w:rsid w:val="24E563C6"/>
    <w:rsid w:val="250D1688"/>
    <w:rsid w:val="253D5656"/>
    <w:rsid w:val="253F0634"/>
    <w:rsid w:val="2540516A"/>
    <w:rsid w:val="25B20B45"/>
    <w:rsid w:val="25B80B09"/>
    <w:rsid w:val="25BF65FB"/>
    <w:rsid w:val="25EE65C7"/>
    <w:rsid w:val="267D7163"/>
    <w:rsid w:val="267F7C1E"/>
    <w:rsid w:val="26A84CFC"/>
    <w:rsid w:val="26C04901"/>
    <w:rsid w:val="272C1141"/>
    <w:rsid w:val="273A145A"/>
    <w:rsid w:val="273B6059"/>
    <w:rsid w:val="27BA3F65"/>
    <w:rsid w:val="27F97AFF"/>
    <w:rsid w:val="283B1854"/>
    <w:rsid w:val="28444ADC"/>
    <w:rsid w:val="2895052E"/>
    <w:rsid w:val="294002C6"/>
    <w:rsid w:val="29D40250"/>
    <w:rsid w:val="29D46DA4"/>
    <w:rsid w:val="2A5D761D"/>
    <w:rsid w:val="2A71667C"/>
    <w:rsid w:val="2AC94DBF"/>
    <w:rsid w:val="2ACC5E95"/>
    <w:rsid w:val="2B9204A6"/>
    <w:rsid w:val="2BA76B74"/>
    <w:rsid w:val="2BB13F97"/>
    <w:rsid w:val="2BBF12A2"/>
    <w:rsid w:val="2BCC326A"/>
    <w:rsid w:val="2C224804"/>
    <w:rsid w:val="2C852B16"/>
    <w:rsid w:val="2CDB7B94"/>
    <w:rsid w:val="2D2A3029"/>
    <w:rsid w:val="2D5C5DC2"/>
    <w:rsid w:val="2D607DA8"/>
    <w:rsid w:val="2D9770EF"/>
    <w:rsid w:val="2E020D89"/>
    <w:rsid w:val="2E182413"/>
    <w:rsid w:val="2E183C4E"/>
    <w:rsid w:val="2E2E492C"/>
    <w:rsid w:val="2E4B0B95"/>
    <w:rsid w:val="2F231134"/>
    <w:rsid w:val="2F744C27"/>
    <w:rsid w:val="2F93450D"/>
    <w:rsid w:val="2FCC2093"/>
    <w:rsid w:val="2FE3129F"/>
    <w:rsid w:val="300120EF"/>
    <w:rsid w:val="30207C10"/>
    <w:rsid w:val="30973921"/>
    <w:rsid w:val="30B21F41"/>
    <w:rsid w:val="312B44D0"/>
    <w:rsid w:val="315B6C1F"/>
    <w:rsid w:val="316264FF"/>
    <w:rsid w:val="31794B1F"/>
    <w:rsid w:val="31B23003"/>
    <w:rsid w:val="31E41673"/>
    <w:rsid w:val="32645ABA"/>
    <w:rsid w:val="32802BA9"/>
    <w:rsid w:val="331E22B4"/>
    <w:rsid w:val="335908D8"/>
    <w:rsid w:val="3392633B"/>
    <w:rsid w:val="33B4426B"/>
    <w:rsid w:val="33C348F6"/>
    <w:rsid w:val="34AC54FC"/>
    <w:rsid w:val="34B67588"/>
    <w:rsid w:val="35211C39"/>
    <w:rsid w:val="35AB189E"/>
    <w:rsid w:val="35B20435"/>
    <w:rsid w:val="35F05C67"/>
    <w:rsid w:val="35F52FB5"/>
    <w:rsid w:val="36085D1C"/>
    <w:rsid w:val="365622BF"/>
    <w:rsid w:val="36612E47"/>
    <w:rsid w:val="36D960CD"/>
    <w:rsid w:val="36DD5F7E"/>
    <w:rsid w:val="36E25C94"/>
    <w:rsid w:val="379D2F5B"/>
    <w:rsid w:val="37AB381B"/>
    <w:rsid w:val="38436C14"/>
    <w:rsid w:val="38505997"/>
    <w:rsid w:val="388D6F35"/>
    <w:rsid w:val="38B07B9D"/>
    <w:rsid w:val="3A725092"/>
    <w:rsid w:val="3A9845D2"/>
    <w:rsid w:val="3ACC4C05"/>
    <w:rsid w:val="3AFF6926"/>
    <w:rsid w:val="3B074AAD"/>
    <w:rsid w:val="3B4B164C"/>
    <w:rsid w:val="3BD83DB6"/>
    <w:rsid w:val="3BEC0195"/>
    <w:rsid w:val="3BFA63DD"/>
    <w:rsid w:val="3C291996"/>
    <w:rsid w:val="3C4E413E"/>
    <w:rsid w:val="3CCA4B5A"/>
    <w:rsid w:val="3D2A1403"/>
    <w:rsid w:val="3D4B1F6F"/>
    <w:rsid w:val="3D6F31D6"/>
    <w:rsid w:val="3EA12D15"/>
    <w:rsid w:val="3EF614C1"/>
    <w:rsid w:val="3F5E1E82"/>
    <w:rsid w:val="3F712E79"/>
    <w:rsid w:val="3F7ED33C"/>
    <w:rsid w:val="3F9C2C70"/>
    <w:rsid w:val="3FBFA049"/>
    <w:rsid w:val="3FCE431E"/>
    <w:rsid w:val="3FDB6A31"/>
    <w:rsid w:val="3FE74352"/>
    <w:rsid w:val="40760118"/>
    <w:rsid w:val="409B7FF6"/>
    <w:rsid w:val="40AF5FB8"/>
    <w:rsid w:val="41D059B9"/>
    <w:rsid w:val="42260B8D"/>
    <w:rsid w:val="42303A14"/>
    <w:rsid w:val="425E3B9C"/>
    <w:rsid w:val="42864EB0"/>
    <w:rsid w:val="42D03890"/>
    <w:rsid w:val="4578085B"/>
    <w:rsid w:val="45A13E49"/>
    <w:rsid w:val="45A80597"/>
    <w:rsid w:val="45C73FC5"/>
    <w:rsid w:val="465F0D84"/>
    <w:rsid w:val="46676190"/>
    <w:rsid w:val="46E95965"/>
    <w:rsid w:val="46F92674"/>
    <w:rsid w:val="46FB0180"/>
    <w:rsid w:val="474D1906"/>
    <w:rsid w:val="4769005C"/>
    <w:rsid w:val="47D47C40"/>
    <w:rsid w:val="47E44403"/>
    <w:rsid w:val="48850709"/>
    <w:rsid w:val="48AC180F"/>
    <w:rsid w:val="48B86AE0"/>
    <w:rsid w:val="495467ED"/>
    <w:rsid w:val="4AE72472"/>
    <w:rsid w:val="4B23552A"/>
    <w:rsid w:val="4B874EB6"/>
    <w:rsid w:val="4B972ED2"/>
    <w:rsid w:val="4BD2020B"/>
    <w:rsid w:val="4DAD72DC"/>
    <w:rsid w:val="4DE41049"/>
    <w:rsid w:val="4E4A41A5"/>
    <w:rsid w:val="4E560AB8"/>
    <w:rsid w:val="4EF6519A"/>
    <w:rsid w:val="4F0C1691"/>
    <w:rsid w:val="4F45166E"/>
    <w:rsid w:val="4F660274"/>
    <w:rsid w:val="4FEF3D96"/>
    <w:rsid w:val="50463BC3"/>
    <w:rsid w:val="50911996"/>
    <w:rsid w:val="509A4881"/>
    <w:rsid w:val="509D0E95"/>
    <w:rsid w:val="50D91050"/>
    <w:rsid w:val="5187408B"/>
    <w:rsid w:val="51D20DCB"/>
    <w:rsid w:val="51EF20AF"/>
    <w:rsid w:val="52201778"/>
    <w:rsid w:val="5260680C"/>
    <w:rsid w:val="52C67405"/>
    <w:rsid w:val="52F2043F"/>
    <w:rsid w:val="53037030"/>
    <w:rsid w:val="532A4776"/>
    <w:rsid w:val="53871716"/>
    <w:rsid w:val="539D750B"/>
    <w:rsid w:val="54267F9B"/>
    <w:rsid w:val="543D3264"/>
    <w:rsid w:val="54601292"/>
    <w:rsid w:val="549C377F"/>
    <w:rsid w:val="55570CF6"/>
    <w:rsid w:val="55956026"/>
    <w:rsid w:val="5650646F"/>
    <w:rsid w:val="57195ADB"/>
    <w:rsid w:val="5744252E"/>
    <w:rsid w:val="575E42E5"/>
    <w:rsid w:val="57CC3045"/>
    <w:rsid w:val="57D936E4"/>
    <w:rsid w:val="57DA55ED"/>
    <w:rsid w:val="57E84249"/>
    <w:rsid w:val="57EC5482"/>
    <w:rsid w:val="580D1F40"/>
    <w:rsid w:val="58321387"/>
    <w:rsid w:val="58982D68"/>
    <w:rsid w:val="58EC4C6D"/>
    <w:rsid w:val="58ED49F0"/>
    <w:rsid w:val="5911605D"/>
    <w:rsid w:val="59662CE7"/>
    <w:rsid w:val="596A68C7"/>
    <w:rsid w:val="59FF8296"/>
    <w:rsid w:val="5A0532BF"/>
    <w:rsid w:val="5AAD4F2F"/>
    <w:rsid w:val="5AC86100"/>
    <w:rsid w:val="5AE1123B"/>
    <w:rsid w:val="5AEF7D1F"/>
    <w:rsid w:val="5B207B03"/>
    <w:rsid w:val="5B44421C"/>
    <w:rsid w:val="5B8A21C0"/>
    <w:rsid w:val="5BA02126"/>
    <w:rsid w:val="5BB57556"/>
    <w:rsid w:val="5BFB154F"/>
    <w:rsid w:val="5BFD9FD4"/>
    <w:rsid w:val="5CAB4A91"/>
    <w:rsid w:val="5CB613A2"/>
    <w:rsid w:val="5CE611B5"/>
    <w:rsid w:val="5CFB7F17"/>
    <w:rsid w:val="5D22298F"/>
    <w:rsid w:val="5D373C68"/>
    <w:rsid w:val="5D9A0ACD"/>
    <w:rsid w:val="5DB408F0"/>
    <w:rsid w:val="5DF758B3"/>
    <w:rsid w:val="5E2239E9"/>
    <w:rsid w:val="5E783740"/>
    <w:rsid w:val="5ECB54D8"/>
    <w:rsid w:val="5F38033F"/>
    <w:rsid w:val="5FA10C71"/>
    <w:rsid w:val="5FB9A8EC"/>
    <w:rsid w:val="5FF06E12"/>
    <w:rsid w:val="60040D16"/>
    <w:rsid w:val="603935EB"/>
    <w:rsid w:val="60E864CC"/>
    <w:rsid w:val="617B75FE"/>
    <w:rsid w:val="61F629A2"/>
    <w:rsid w:val="62595967"/>
    <w:rsid w:val="62700092"/>
    <w:rsid w:val="627E7356"/>
    <w:rsid w:val="62DC2A8D"/>
    <w:rsid w:val="62FA440B"/>
    <w:rsid w:val="63511427"/>
    <w:rsid w:val="63726491"/>
    <w:rsid w:val="63781DEB"/>
    <w:rsid w:val="63CA0164"/>
    <w:rsid w:val="64642D59"/>
    <w:rsid w:val="64CD69CA"/>
    <w:rsid w:val="651D1CB4"/>
    <w:rsid w:val="656042D5"/>
    <w:rsid w:val="657924AC"/>
    <w:rsid w:val="659A2704"/>
    <w:rsid w:val="65B74489"/>
    <w:rsid w:val="66270B64"/>
    <w:rsid w:val="66844DF7"/>
    <w:rsid w:val="668A48E6"/>
    <w:rsid w:val="66984471"/>
    <w:rsid w:val="66BB1567"/>
    <w:rsid w:val="672E22F2"/>
    <w:rsid w:val="673E552A"/>
    <w:rsid w:val="677243C5"/>
    <w:rsid w:val="6782045F"/>
    <w:rsid w:val="67A24F38"/>
    <w:rsid w:val="67D5446A"/>
    <w:rsid w:val="688B0EF6"/>
    <w:rsid w:val="69473BB4"/>
    <w:rsid w:val="6980129F"/>
    <w:rsid w:val="69D53BAF"/>
    <w:rsid w:val="69DC353A"/>
    <w:rsid w:val="69F07422"/>
    <w:rsid w:val="6A4861AE"/>
    <w:rsid w:val="6A665AE1"/>
    <w:rsid w:val="6B3FE361"/>
    <w:rsid w:val="6BA75B54"/>
    <w:rsid w:val="6C0B182C"/>
    <w:rsid w:val="6C23113C"/>
    <w:rsid w:val="6CA30AEE"/>
    <w:rsid w:val="6D0754BE"/>
    <w:rsid w:val="6D2430EE"/>
    <w:rsid w:val="6D732FB3"/>
    <w:rsid w:val="6D9F351A"/>
    <w:rsid w:val="6DB514AF"/>
    <w:rsid w:val="6E100A21"/>
    <w:rsid w:val="6E464D5E"/>
    <w:rsid w:val="6E74539B"/>
    <w:rsid w:val="6F1D0102"/>
    <w:rsid w:val="6F5E3CAA"/>
    <w:rsid w:val="6F6FC5C3"/>
    <w:rsid w:val="6F878D70"/>
    <w:rsid w:val="6FBBE5D4"/>
    <w:rsid w:val="6FBFECFB"/>
    <w:rsid w:val="6FCB4D18"/>
    <w:rsid w:val="70A17A56"/>
    <w:rsid w:val="71771378"/>
    <w:rsid w:val="71920016"/>
    <w:rsid w:val="71A42091"/>
    <w:rsid w:val="71AA1136"/>
    <w:rsid w:val="71AE3033"/>
    <w:rsid w:val="71F115F1"/>
    <w:rsid w:val="720860A3"/>
    <w:rsid w:val="72594D6C"/>
    <w:rsid w:val="730E4E52"/>
    <w:rsid w:val="74065409"/>
    <w:rsid w:val="741B5AB5"/>
    <w:rsid w:val="7549747A"/>
    <w:rsid w:val="758B13E7"/>
    <w:rsid w:val="759E3D33"/>
    <w:rsid w:val="75F714AD"/>
    <w:rsid w:val="760108B7"/>
    <w:rsid w:val="76375D4D"/>
    <w:rsid w:val="769DE3D1"/>
    <w:rsid w:val="76C24502"/>
    <w:rsid w:val="77517277"/>
    <w:rsid w:val="7791739E"/>
    <w:rsid w:val="77CF9F18"/>
    <w:rsid w:val="77D65008"/>
    <w:rsid w:val="784F22AF"/>
    <w:rsid w:val="78932490"/>
    <w:rsid w:val="78FA2874"/>
    <w:rsid w:val="793A2B5E"/>
    <w:rsid w:val="79E10E02"/>
    <w:rsid w:val="79EE1925"/>
    <w:rsid w:val="7A0E2D78"/>
    <w:rsid w:val="7A3E947D"/>
    <w:rsid w:val="7A3FB7BE"/>
    <w:rsid w:val="7A45284E"/>
    <w:rsid w:val="7A550A2D"/>
    <w:rsid w:val="7B1C393E"/>
    <w:rsid w:val="7B7D94DC"/>
    <w:rsid w:val="7B8C4225"/>
    <w:rsid w:val="7B9A56FB"/>
    <w:rsid w:val="7BCF4768"/>
    <w:rsid w:val="7BFF337A"/>
    <w:rsid w:val="7C1D4AB4"/>
    <w:rsid w:val="7CA45F41"/>
    <w:rsid w:val="7CBF1EC9"/>
    <w:rsid w:val="7D0725D5"/>
    <w:rsid w:val="7D077E84"/>
    <w:rsid w:val="7D14610F"/>
    <w:rsid w:val="7D1BFC7A"/>
    <w:rsid w:val="7D493877"/>
    <w:rsid w:val="7DF10464"/>
    <w:rsid w:val="7E105776"/>
    <w:rsid w:val="7E450430"/>
    <w:rsid w:val="7E5D46CB"/>
    <w:rsid w:val="7EB65284"/>
    <w:rsid w:val="7F4724D9"/>
    <w:rsid w:val="7F6FCA23"/>
    <w:rsid w:val="7F7C4F7F"/>
    <w:rsid w:val="7F7EDAEF"/>
    <w:rsid w:val="7F840AFF"/>
    <w:rsid w:val="7FAD024B"/>
    <w:rsid w:val="7FD7F74D"/>
    <w:rsid w:val="7FEBBB46"/>
    <w:rsid w:val="7FF6FBBB"/>
    <w:rsid w:val="7FFBEC19"/>
    <w:rsid w:val="7FFF32EA"/>
    <w:rsid w:val="7FFFBB83"/>
    <w:rsid w:val="96FCFCC3"/>
    <w:rsid w:val="AFECCC12"/>
    <w:rsid w:val="B6A3BD42"/>
    <w:rsid w:val="B6F17C1E"/>
    <w:rsid w:val="BAED71B6"/>
    <w:rsid w:val="BBB7AE58"/>
    <w:rsid w:val="BBBF68FB"/>
    <w:rsid w:val="BFF151C9"/>
    <w:rsid w:val="BFF4EE5C"/>
    <w:rsid w:val="BFFBBA3E"/>
    <w:rsid w:val="CF3F4E31"/>
    <w:rsid w:val="CF5DE212"/>
    <w:rsid w:val="CFFE7114"/>
    <w:rsid w:val="D7AAE6D9"/>
    <w:rsid w:val="DBFFAF06"/>
    <w:rsid w:val="DDBF4758"/>
    <w:rsid w:val="DE7D0F0B"/>
    <w:rsid w:val="DEEE9489"/>
    <w:rsid w:val="DFFE0F31"/>
    <w:rsid w:val="E7FE89A1"/>
    <w:rsid w:val="ED1DF013"/>
    <w:rsid w:val="EDF7910A"/>
    <w:rsid w:val="EDF9CC35"/>
    <w:rsid w:val="EDFF9551"/>
    <w:rsid w:val="EF3868E0"/>
    <w:rsid w:val="EFCE3441"/>
    <w:rsid w:val="F25946C9"/>
    <w:rsid w:val="F3FFB4B9"/>
    <w:rsid w:val="F7CFB132"/>
    <w:rsid w:val="F7F7DA11"/>
    <w:rsid w:val="FAB76835"/>
    <w:rsid w:val="FAEF0F46"/>
    <w:rsid w:val="FC746A6E"/>
    <w:rsid w:val="FDDDC564"/>
    <w:rsid w:val="FEA1F16B"/>
    <w:rsid w:val="FEB79C17"/>
    <w:rsid w:val="FEF69A25"/>
    <w:rsid w:val="FF39E3A8"/>
    <w:rsid w:val="FF7FF466"/>
    <w:rsid w:val="FFD94B2C"/>
    <w:rsid w:val="FFDC5A64"/>
    <w:rsid w:val="FFFED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styleId="11">
    <w:name w:val="footnote reference"/>
    <w:basedOn w:val="8"/>
    <w:uiPriority w:val="0"/>
    <w:rPr>
      <w:vertAlign w:val="superscript"/>
    </w:rPr>
  </w:style>
  <w:style w:type="paragraph" w:customStyle="1" w:styleId="12">
    <w:name w:val="Plain Text"/>
    <w:basedOn w:val="1"/>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3794</Words>
  <Characters>3966</Characters>
  <Lines>0</Lines>
  <Paragraphs>0</Paragraphs>
  <TotalTime>47.3333333333333</TotalTime>
  <ScaleCrop>false</ScaleCrop>
  <LinksUpToDate>false</LinksUpToDate>
  <CharactersWithSpaces>3966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2021-03-23T10:49:42Z</dcterms:created>
  <dc:creator>DELL</dc:creator>
  <cp:lastModifiedBy>张芷宁</cp:lastModifiedBy>
  <cp:lastPrinted>2025-05-28T03:33:27Z</cp:lastPrinted>
  <dcterms:modified xsi:type="dcterms:W3CDTF">2025-05-28T03:43:22Z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D85DA0DBFB91476BB4C5D2D0E8C88642_13</vt:lpwstr>
  </property>
  <property fmtid="{D5CDD505-2E9C-101B-9397-08002B2CF9AE}" pid="4" name="KSOTemplateDocerSaveRecord">
    <vt:lpwstr>eyJoZGlkIjoiNjE1ZDM2Mjg1OWI0YjNjMjFhNzFkNzg0NTg5MmVmMDUiLCJ1c2VySWQiOiIyNjQ4NTY3NTgifQ==</vt:lpwstr>
  </property>
</Properties>
</file>