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就业困难人员认定范围及所需材料</w:t>
      </w:r>
    </w:p>
    <w:p w14:paraId="64DC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553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认定就业困难人员范围：</w:t>
      </w:r>
      <w:bookmarkStart w:id="0" w:name="_GoBack"/>
      <w:bookmarkEnd w:id="0"/>
    </w:p>
    <w:p w14:paraId="6E7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凡具有本省户籍、法定劳动年龄内、有劳动能力和就业意愿的登记失业人员，符合下列情形之一的，均可到户籍地或常住地申请认定为就业困难人员。</w:t>
      </w:r>
    </w:p>
    <w:p w14:paraId="0C94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1.大龄失业人员：女性年满40周岁、男性年满50周岁，国有、集体企业失业人员或参加城镇职工社会保险且缴纳失业保险满6个月的；</w:t>
      </w:r>
    </w:p>
    <w:p w14:paraId="41E3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2.低保人员：享受城镇居民最低生活保障且登记失业1年以上的；</w:t>
      </w:r>
    </w:p>
    <w:p w14:paraId="0639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3.残疾失业人员：持有《中华人民共和国残疾人证》或者《中华人民共和国残疾军人证》且登记失业1年以上的；</w:t>
      </w:r>
    </w:p>
    <w:p w14:paraId="5EC0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4.城镇零就业家庭成员：在法定劳动年龄内，有劳动能力和就业意愿的家庭成员均处于登记失业状态。每个零就业家庭只限1人申请认定；</w:t>
      </w:r>
    </w:p>
    <w:p w14:paraId="231F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5.被征地农民：因政府统一征收农村集体土地而导致失去全部土地且登记失业1年以上的；</w:t>
      </w:r>
    </w:p>
    <w:p w14:paraId="755C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6.就业困难的退役军人：退出现役且登记失业1年以上的；</w:t>
      </w:r>
    </w:p>
    <w:p w14:paraId="6101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7.长期失业人员：最近一次办理失业登记后连续失业2年以上的；</w:t>
      </w:r>
    </w:p>
    <w:p w14:paraId="6D51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8.就业困难高校毕业生：具有全日制专科（高职）及以上学历，毕业1年后未就业且登记失业1年以上的、享受城乡居民最低生活保障家庭的、农村脱贫家庭（含防返贫监测对象）的残疾人；</w:t>
      </w:r>
    </w:p>
    <w:p w14:paraId="6A14F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设区的市人民政府确定的其他就业困难人员。</w:t>
      </w:r>
    </w:p>
    <w:p w14:paraId="20FA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二、认定所需材料</w:t>
      </w:r>
    </w:p>
    <w:p w14:paraId="7315EAC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“4050”人员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需提供招工表复印件（需档案存放单位盖章），主管单位开具“下岗失业证明”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；或参加城镇职工各项保险（包括失业保险）满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6个月的证明材料等；</w:t>
      </w:r>
    </w:p>
    <w:p w14:paraId="5DEFA02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2.低保人员：家庭低保证和领取低保的银行流水单复印件等；</w:t>
      </w:r>
    </w:p>
    <w:p w14:paraId="79CC4C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3.残疾失业人员：残疾证原件及复印件；</w:t>
      </w:r>
    </w:p>
    <w:p w14:paraId="13A368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城镇“零就业”家庭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需提供零就业家庭证明，所有家庭成员的户口本、身份证、失业证明材料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等且每个家庭仅限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1人申请；</w:t>
      </w:r>
    </w:p>
    <w:p w14:paraId="2220F7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5.被征地农民：需提供因被征地而导致失去全部土地相关资料等；</w:t>
      </w:r>
    </w:p>
    <w:p w14:paraId="6D8A6C9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6.就业困难的退役军人：退出现役相关资料等；</w:t>
      </w:r>
    </w:p>
    <w:p w14:paraId="7A181F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长期失业人员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：最近一次办理失业登记后连续失业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2年以上的相关资料；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　　</w:t>
      </w:r>
    </w:p>
    <w:p w14:paraId="6CB9FE8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就业困难高校毕业生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：本人户口本复印件，毕业证和电子学历复印件；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①毕业1年后未就业且登记失业1年以上的（《就业创业登记证》登记失业1年以上及毕业1年以上）；②享受城乡居民最低生活保障家庭的相关材料；农村脱贫家庭（含防返贫监测对象）的相关材料；④本人残疾证复印件等。</w:t>
      </w:r>
    </w:p>
    <w:p w14:paraId="6D2F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三、认定地点</w:t>
      </w:r>
    </w:p>
    <w:p w14:paraId="747A6D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芮城县人社局就业促进股（411办公室）</w:t>
      </w:r>
    </w:p>
    <w:p w14:paraId="13DD96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联系电话0359-8708767</w:t>
      </w:r>
    </w:p>
    <w:p w14:paraId="3B2FE9D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2E4C"/>
    <w:rsid w:val="13A37563"/>
    <w:rsid w:val="13B614D9"/>
    <w:rsid w:val="25D7336D"/>
    <w:rsid w:val="441F5454"/>
    <w:rsid w:val="4B1D01E3"/>
    <w:rsid w:val="4E0C038D"/>
    <w:rsid w:val="578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953</Characters>
  <Lines>0</Lines>
  <Paragraphs>0</Paragraphs>
  <TotalTime>9</TotalTime>
  <ScaleCrop>false</ScaleCrop>
  <LinksUpToDate>false</LinksUpToDate>
  <CharactersWithSpaces>955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2025-05-27T09:02:00Z</dcterms:created>
  <dc:creator>1</dc:creator>
  <cp:lastModifiedBy> 吉小娟</cp:lastModifiedBy>
  <dcterms:modified xsi:type="dcterms:W3CDTF">2025-06-05T02:43:18Z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eyJoZGlkIjoiYmIyODI3ZjQzOGZlZDE2NGI2N2NjYTRjYmU2MjUwYTMiLCJ1c2VySWQiOiI1ODQ2ODIzODMifQ==</vt:lpwstr>
  </property>
  <property fmtid="{D5CDD505-2E9C-101B-9397-08002B2CF9AE}" pid="4" name="ICV">
    <vt:lpwstr>8B8054D698324B799291444960D32BFA_13</vt:lpwstr>
  </property>
</Properties>
</file>