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jc w:val="left"/>
        <w:textAlignment w:val="center"/>
        <w:rPr>
          <w:rFonts w:hint="eastAsia" w:ascii="黑体" w:hAnsi="黑体" w:eastAsia="黑体" w:cs="黑体"/>
          <w:spacing w:val="0"/>
          <w:kern w:val="0"/>
          <w:lang w:eastAsia="zh-CN"/>
        </w:rPr>
      </w:pPr>
      <w:bookmarkStart w:id="2" w:name="_GoBack"/>
      <w:bookmarkEnd w:id="2"/>
      <w:bookmarkStart w:id="0" w:name="OLE_LINK25"/>
      <w:bookmarkStart w:id="1" w:name="OLE_LINK24"/>
      <w:r>
        <w:rPr>
          <w:rFonts w:hint="eastAsia" w:ascii="黑体" w:hAnsi="黑体" w:eastAsia="黑体" w:cs="黑体"/>
          <w:spacing w:val="0"/>
          <w:kern w:val="0"/>
        </w:rPr>
        <w:t>附件</w:t>
      </w:r>
      <w:r>
        <w:rPr>
          <w:rFonts w:hint="eastAsia" w:ascii="黑体" w:hAnsi="黑体" w:eastAsia="黑体" w:cs="黑体"/>
          <w:spacing w:val="0"/>
          <w:kern w:val="0"/>
          <w:lang w:val="en-US" w:eastAsia="zh-CN"/>
        </w:rPr>
        <w:t>2</w:t>
      </w:r>
    </w:p>
    <w:p>
      <w:pPr>
        <w:widowControl/>
        <w:spacing w:line="480" w:lineRule="exact"/>
        <w:jc w:val="center"/>
        <w:textAlignment w:val="center"/>
        <w:rPr>
          <w:rFonts w:ascii="Times New Roman" w:hAnsi="Times New Roman" w:eastAsia="方正小标宋简体" w:cs="Times New Roman"/>
          <w:spacing w:val="-17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spacing w:val="-17"/>
          <w:kern w:val="0"/>
          <w:sz w:val="44"/>
          <w:szCs w:val="44"/>
        </w:rPr>
        <w:t>张家界市</w:t>
      </w:r>
      <w:r>
        <w:rPr>
          <w:rFonts w:hint="eastAsia" w:ascii="Times New Roman" w:hAnsi="Times New Roman" w:eastAsia="方正小标宋简体" w:cs="Times New Roman"/>
          <w:spacing w:val="-17"/>
          <w:kern w:val="0"/>
          <w:sz w:val="44"/>
          <w:szCs w:val="44"/>
        </w:rPr>
        <w:t>永定区</w:t>
      </w:r>
      <w:r>
        <w:rPr>
          <w:rFonts w:ascii="Times New Roman" w:hAnsi="Times New Roman" w:eastAsia="方正小标宋简体" w:cs="Times New Roman"/>
          <w:spacing w:val="-17"/>
          <w:kern w:val="0"/>
          <w:sz w:val="44"/>
          <w:szCs w:val="44"/>
        </w:rPr>
        <w:t>2025年</w:t>
      </w:r>
      <w:r>
        <w:rPr>
          <w:rFonts w:hint="eastAsia" w:ascii="Times New Roman" w:hAnsi="Times New Roman" w:eastAsia="方正小标宋简体" w:cs="Times New Roman"/>
          <w:spacing w:val="-17"/>
          <w:kern w:val="0"/>
          <w:sz w:val="44"/>
          <w:szCs w:val="44"/>
          <w:lang w:eastAsia="zh-CN"/>
        </w:rPr>
        <w:t>副高职称高层次</w:t>
      </w:r>
      <w:r>
        <w:rPr>
          <w:rFonts w:ascii="Times New Roman" w:hAnsi="Times New Roman" w:eastAsia="方正小标宋简体" w:cs="Times New Roman"/>
          <w:spacing w:val="-17"/>
          <w:kern w:val="0"/>
          <w:sz w:val="44"/>
          <w:szCs w:val="44"/>
        </w:rPr>
        <w:t>人才引进职位计划表</w:t>
      </w:r>
    </w:p>
    <w:p>
      <w:pPr>
        <w:pStyle w:val="5"/>
      </w:pPr>
    </w:p>
    <w:tbl>
      <w:tblPr>
        <w:tblStyle w:val="6"/>
        <w:tblW w:w="565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2"/>
        <w:gridCol w:w="1051"/>
        <w:gridCol w:w="957"/>
        <w:gridCol w:w="1383"/>
        <w:gridCol w:w="304"/>
        <w:gridCol w:w="304"/>
        <w:gridCol w:w="821"/>
        <w:gridCol w:w="695"/>
        <w:gridCol w:w="3451"/>
        <w:gridCol w:w="1047"/>
        <w:gridCol w:w="3525"/>
        <w:gridCol w:w="897"/>
        <w:gridCol w:w="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tblHeader/>
          <w:jc w:val="center"/>
        </w:trPr>
        <w:tc>
          <w:tcPr>
            <w:tcW w:w="142" w:type="pct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Style w:val="8"/>
                <w:rFonts w:hint="eastAsia" w:ascii="Times New Roman" w:hAnsi="Times New Roman" w:eastAsia="黑体" w:cs="Times New Roman"/>
                <w:b w:val="0"/>
                <w:color w:val="auto"/>
                <w:sz w:val="20"/>
                <w:szCs w:val="20"/>
                <w:lang w:eastAsia="zh-CN"/>
              </w:rPr>
            </w:pPr>
            <w:r>
              <w:rPr>
                <w:rStyle w:val="8"/>
                <w:rFonts w:hint="eastAsia" w:ascii="Times New Roman" w:hAnsi="Times New Roman" w:eastAsia="黑体" w:cs="Times New Roman"/>
                <w:b w:val="0"/>
                <w:color w:val="auto"/>
                <w:sz w:val="20"/>
                <w:szCs w:val="20"/>
                <w:lang w:eastAsia="zh-CN"/>
              </w:rPr>
              <w:t>序号</w:t>
            </w:r>
          </w:p>
        </w:tc>
        <w:tc>
          <w:tcPr>
            <w:tcW w:w="332" w:type="pct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Style w:val="8"/>
                <w:rFonts w:hint="default" w:ascii="Times New Roman" w:hAnsi="Times New Roman" w:eastAsia="黑体" w:cs="Times New Roman"/>
                <w:b w:val="0"/>
                <w:color w:val="auto"/>
                <w:sz w:val="20"/>
                <w:szCs w:val="20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b w:val="0"/>
                <w:color w:val="auto"/>
                <w:sz w:val="20"/>
                <w:szCs w:val="20"/>
              </w:rPr>
              <w:t>引进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b w:val="0"/>
                <w:color w:val="auto"/>
                <w:sz w:val="20"/>
                <w:szCs w:val="20"/>
              </w:rPr>
              <w:t>单位</w:t>
            </w:r>
            <w:r>
              <w:rPr>
                <w:rStyle w:val="9"/>
                <w:rFonts w:eastAsia="黑体"/>
                <w:b w:val="0"/>
                <w:color w:val="auto"/>
                <w:sz w:val="20"/>
                <w:szCs w:val="20"/>
              </w:rPr>
              <w:br w:type="textWrapping"/>
            </w:r>
            <w:r>
              <w:rPr>
                <w:rStyle w:val="8"/>
                <w:rFonts w:hint="default" w:ascii="Times New Roman" w:hAnsi="Times New Roman" w:eastAsia="黑体" w:cs="Times New Roman"/>
                <w:b w:val="0"/>
                <w:color w:val="auto"/>
                <w:sz w:val="20"/>
                <w:szCs w:val="20"/>
              </w:rPr>
              <w:t>名称</w:t>
            </w:r>
          </w:p>
        </w:tc>
        <w:tc>
          <w:tcPr>
            <w:tcW w:w="302" w:type="pct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Style w:val="8"/>
                <w:rFonts w:hint="default" w:ascii="Times New Roman" w:hAnsi="Times New Roman" w:eastAsia="黑体" w:cs="Times New Roman"/>
                <w:b w:val="0"/>
                <w:color w:val="auto"/>
                <w:sz w:val="20"/>
                <w:szCs w:val="20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b w:val="0"/>
                <w:color w:val="auto"/>
                <w:sz w:val="20"/>
                <w:szCs w:val="20"/>
              </w:rPr>
              <w:t>单位性质</w:t>
            </w:r>
          </w:p>
        </w:tc>
        <w:tc>
          <w:tcPr>
            <w:tcW w:w="437" w:type="pct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b w:val="0"/>
                <w:color w:val="auto"/>
                <w:sz w:val="20"/>
                <w:szCs w:val="20"/>
              </w:rPr>
              <w:t>引进岗位</w:t>
            </w:r>
          </w:p>
        </w:tc>
        <w:tc>
          <w:tcPr>
            <w:tcW w:w="192" w:type="pct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Style w:val="8"/>
                <w:rFonts w:hint="default" w:ascii="Times New Roman" w:hAnsi="Times New Roman" w:eastAsia="黑体" w:cs="Times New Roman"/>
                <w:b w:val="0"/>
                <w:color w:val="auto"/>
                <w:sz w:val="20"/>
                <w:szCs w:val="20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b w:val="0"/>
                <w:color w:val="auto"/>
                <w:sz w:val="20"/>
                <w:szCs w:val="20"/>
              </w:rPr>
              <w:t>引进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b w:val="0"/>
                <w:color w:val="auto"/>
                <w:sz w:val="20"/>
                <w:szCs w:val="20"/>
              </w:rPr>
              <w:t>计划</w:t>
            </w:r>
          </w:p>
        </w:tc>
        <w:tc>
          <w:tcPr>
            <w:tcW w:w="3018" w:type="pct"/>
            <w:gridSpan w:val="5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b w:val="0"/>
                <w:color w:val="auto"/>
                <w:sz w:val="20"/>
                <w:szCs w:val="20"/>
              </w:rPr>
              <w:t>引进对象报名要求</w:t>
            </w:r>
          </w:p>
        </w:tc>
        <w:tc>
          <w:tcPr>
            <w:tcW w:w="283" w:type="pct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Style w:val="8"/>
                <w:rFonts w:hint="default" w:ascii="Times New Roman" w:hAnsi="Times New Roman" w:eastAsia="黑体" w:cs="Times New Roman"/>
                <w:b w:val="0"/>
                <w:color w:val="auto"/>
                <w:sz w:val="20"/>
                <w:szCs w:val="20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b w:val="0"/>
                <w:color w:val="auto"/>
                <w:sz w:val="20"/>
                <w:szCs w:val="20"/>
              </w:rPr>
              <w:t>引进单位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Style w:val="8"/>
                <w:rFonts w:hint="default" w:ascii="Times New Roman" w:hAnsi="Times New Roman" w:eastAsia="黑体" w:cs="Times New Roman"/>
                <w:b w:val="0"/>
                <w:color w:val="auto"/>
                <w:sz w:val="20"/>
                <w:szCs w:val="20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b w:val="0"/>
                <w:color w:val="auto"/>
                <w:sz w:val="20"/>
                <w:szCs w:val="20"/>
              </w:rPr>
              <w:t>联系方式</w:t>
            </w:r>
          </w:p>
        </w:tc>
        <w:tc>
          <w:tcPr>
            <w:tcW w:w="289" w:type="pct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0"/>
                <w:szCs w:val="20"/>
                <w:lang w:eastAsia="zh-CN"/>
              </w:rPr>
              <w:t>引进方式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Header/>
          <w:jc w:val="center"/>
        </w:trPr>
        <w:tc>
          <w:tcPr>
            <w:tcW w:w="142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32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02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437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6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b w:val="0"/>
                <w:color w:val="auto"/>
                <w:sz w:val="20"/>
                <w:szCs w:val="20"/>
              </w:rPr>
              <w:t>管理</w:t>
            </w:r>
          </w:p>
        </w:tc>
        <w:tc>
          <w:tcPr>
            <w:tcW w:w="96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b w:val="0"/>
                <w:color w:val="auto"/>
                <w:sz w:val="20"/>
                <w:szCs w:val="20"/>
              </w:rPr>
              <w:t>专技</w:t>
            </w:r>
          </w:p>
        </w:tc>
        <w:tc>
          <w:tcPr>
            <w:tcW w:w="259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Style w:val="8"/>
                <w:rFonts w:hint="default" w:ascii="Times New Roman" w:hAnsi="Times New Roman" w:eastAsia="黑体" w:cs="Times New Roman"/>
                <w:b w:val="0"/>
                <w:color w:val="auto"/>
                <w:sz w:val="20"/>
                <w:szCs w:val="20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b w:val="0"/>
                <w:color w:val="auto"/>
                <w:sz w:val="20"/>
                <w:szCs w:val="20"/>
              </w:rPr>
              <w:t>年龄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b w:val="0"/>
                <w:color w:val="auto"/>
                <w:sz w:val="20"/>
                <w:szCs w:val="20"/>
              </w:rPr>
              <w:t>要求</w:t>
            </w:r>
          </w:p>
        </w:tc>
        <w:tc>
          <w:tcPr>
            <w:tcW w:w="219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Style w:val="8"/>
                <w:rFonts w:hint="default" w:ascii="Times New Roman" w:hAnsi="Times New Roman" w:eastAsia="黑体" w:cs="Times New Roman"/>
                <w:b w:val="0"/>
                <w:color w:val="auto"/>
                <w:sz w:val="20"/>
                <w:szCs w:val="20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b w:val="0"/>
                <w:color w:val="auto"/>
                <w:sz w:val="20"/>
                <w:szCs w:val="20"/>
              </w:rPr>
              <w:t>学历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b w:val="0"/>
                <w:color w:val="auto"/>
                <w:sz w:val="20"/>
                <w:szCs w:val="20"/>
              </w:rPr>
              <w:t>学位</w:t>
            </w:r>
            <w:r>
              <w:rPr>
                <w:rStyle w:val="9"/>
                <w:rFonts w:eastAsia="黑体"/>
                <w:b w:val="0"/>
                <w:color w:val="auto"/>
                <w:sz w:val="20"/>
                <w:szCs w:val="20"/>
              </w:rPr>
              <w:br w:type="textWrapping"/>
            </w:r>
            <w:r>
              <w:rPr>
                <w:rStyle w:val="8"/>
                <w:rFonts w:hint="default" w:ascii="Times New Roman" w:hAnsi="Times New Roman" w:eastAsia="黑体" w:cs="Times New Roman"/>
                <w:b w:val="0"/>
                <w:color w:val="auto"/>
                <w:sz w:val="20"/>
                <w:szCs w:val="20"/>
              </w:rPr>
              <w:t>要求</w:t>
            </w:r>
          </w:p>
        </w:tc>
        <w:tc>
          <w:tcPr>
            <w:tcW w:w="1092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b w:val="0"/>
                <w:color w:val="auto"/>
                <w:sz w:val="20"/>
                <w:szCs w:val="20"/>
              </w:rPr>
              <w:t>专业要求</w:t>
            </w:r>
          </w:p>
        </w:tc>
        <w:tc>
          <w:tcPr>
            <w:tcW w:w="331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b w:val="0"/>
                <w:color w:val="auto"/>
                <w:sz w:val="20"/>
                <w:szCs w:val="20"/>
              </w:rPr>
              <w:t>职称要求</w:t>
            </w:r>
          </w:p>
        </w:tc>
        <w:tc>
          <w:tcPr>
            <w:tcW w:w="111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b w:val="0"/>
                <w:color w:val="auto"/>
                <w:sz w:val="20"/>
                <w:szCs w:val="20"/>
              </w:rPr>
              <w:t>其他要求</w:t>
            </w:r>
          </w:p>
        </w:tc>
        <w:tc>
          <w:tcPr>
            <w:tcW w:w="283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289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exact"/>
          <w:jc w:val="center"/>
        </w:trPr>
        <w:tc>
          <w:tcPr>
            <w:tcW w:w="142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Style w:val="10"/>
                <w:rFonts w:hint="eastAsia" w:eastAsia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Style w:val="10"/>
                <w:rFonts w:hint="eastAsia" w:eastAsia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32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Style w:val="10"/>
                <w:rFonts w:eastAsia="宋体"/>
                <w:b w:val="0"/>
                <w:bCs w:val="0"/>
                <w:color w:val="auto"/>
                <w:sz w:val="20"/>
                <w:szCs w:val="20"/>
              </w:rPr>
              <w:t>张家界市</w:t>
            </w:r>
            <w:r>
              <w:rPr>
                <w:rStyle w:val="10"/>
                <w:rFonts w:eastAsia="宋体"/>
                <w:b w:val="0"/>
                <w:bCs w:val="0"/>
                <w:color w:val="auto"/>
                <w:sz w:val="20"/>
                <w:szCs w:val="20"/>
              </w:rPr>
              <w:br w:type="textWrapping"/>
            </w:r>
            <w:r>
              <w:rPr>
                <w:rStyle w:val="10"/>
                <w:rFonts w:eastAsia="宋体"/>
                <w:b w:val="0"/>
                <w:bCs w:val="0"/>
                <w:color w:val="auto"/>
                <w:sz w:val="20"/>
                <w:szCs w:val="20"/>
              </w:rPr>
              <w:t>中医医院</w:t>
            </w:r>
          </w:p>
        </w:tc>
        <w:tc>
          <w:tcPr>
            <w:tcW w:w="302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Style w:val="10"/>
                <w:rFonts w:eastAsia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Style w:val="10"/>
                <w:rFonts w:hint="eastAsia" w:eastAsia="宋体"/>
                <w:b w:val="0"/>
                <w:bCs w:val="0"/>
                <w:color w:val="auto"/>
                <w:sz w:val="20"/>
                <w:szCs w:val="20"/>
              </w:rPr>
              <w:t>事业单位</w:t>
            </w:r>
            <w:r>
              <w:rPr>
                <w:rStyle w:val="10"/>
                <w:rFonts w:hint="eastAsia" w:eastAsia="宋体"/>
                <w:b w:val="0"/>
                <w:bCs w:val="0"/>
                <w:color w:val="auto"/>
                <w:sz w:val="20"/>
                <w:szCs w:val="20"/>
              </w:rPr>
              <w:br w:type="textWrapping"/>
            </w:r>
            <w:r>
              <w:rPr>
                <w:rStyle w:val="10"/>
                <w:rFonts w:hint="eastAsia" w:eastAsia="宋体"/>
                <w:b w:val="0"/>
                <w:bCs w:val="0"/>
                <w:color w:val="auto"/>
                <w:sz w:val="20"/>
                <w:szCs w:val="20"/>
              </w:rPr>
              <w:t>（差额）</w:t>
            </w:r>
          </w:p>
        </w:tc>
        <w:tc>
          <w:tcPr>
            <w:tcW w:w="437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11"/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麻醉医师</w:t>
            </w:r>
          </w:p>
        </w:tc>
        <w:tc>
          <w:tcPr>
            <w:tcW w:w="96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Style w:val="11"/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96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59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11"/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45周岁及以下</w:t>
            </w:r>
          </w:p>
        </w:tc>
        <w:tc>
          <w:tcPr>
            <w:tcW w:w="219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Style w:val="10"/>
                <w:rFonts w:eastAsia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Style w:val="10"/>
                <w:rFonts w:hint="eastAsia" w:eastAsia="宋体"/>
                <w:b w:val="0"/>
                <w:bCs w:val="0"/>
                <w:color w:val="auto"/>
                <w:sz w:val="20"/>
                <w:szCs w:val="20"/>
              </w:rPr>
              <w:t>本科及以上</w:t>
            </w:r>
          </w:p>
        </w:tc>
        <w:tc>
          <w:tcPr>
            <w:tcW w:w="1092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11"/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麻醉学、临床医学</w:t>
            </w:r>
          </w:p>
        </w:tc>
        <w:tc>
          <w:tcPr>
            <w:tcW w:w="331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11"/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副主任医师及以上</w:t>
            </w:r>
          </w:p>
        </w:tc>
        <w:tc>
          <w:tcPr>
            <w:tcW w:w="111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11"/>
                <w:rFonts w:hint="eastAsia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取得岗位所需的执业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资格；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有在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二甲及以上医院麻醉科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工作经历</w:t>
            </w:r>
          </w:p>
        </w:tc>
        <w:tc>
          <w:tcPr>
            <w:tcW w:w="283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Style w:val="10"/>
                <w:rFonts w:eastAsia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Style w:val="10"/>
                <w:rFonts w:eastAsia="宋体"/>
                <w:b w:val="0"/>
                <w:bCs w:val="0"/>
                <w:color w:val="auto"/>
                <w:sz w:val="20"/>
                <w:szCs w:val="20"/>
              </w:rPr>
              <w:t>黄</w:t>
            </w:r>
            <w:r>
              <w:rPr>
                <w:rStyle w:val="10"/>
                <w:b w:val="0"/>
                <w:bCs w:val="0"/>
                <w:color w:val="auto"/>
                <w:sz w:val="20"/>
                <w:szCs w:val="20"/>
              </w:rPr>
              <w:t>　</w:t>
            </w:r>
            <w:r>
              <w:rPr>
                <w:rStyle w:val="10"/>
                <w:rFonts w:eastAsia="宋体"/>
                <w:b w:val="0"/>
                <w:bCs w:val="0"/>
                <w:color w:val="auto"/>
                <w:sz w:val="20"/>
                <w:szCs w:val="20"/>
              </w:rPr>
              <w:t>敏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15874451315</w:t>
            </w:r>
          </w:p>
        </w:tc>
        <w:tc>
          <w:tcPr>
            <w:tcW w:w="289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Style w:val="12"/>
                <w:rFonts w:hint="eastAsia" w:ascii="Times New Roman" w:hAnsi="Times New Roman" w:eastAsia="宋体" w:cs="Times New Roman"/>
                <w:color w:val="auto"/>
                <w:lang w:eastAsia="zh-CN"/>
              </w:rPr>
              <w:t>考核招聘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exact"/>
          <w:jc w:val="center"/>
        </w:trPr>
        <w:tc>
          <w:tcPr>
            <w:tcW w:w="142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Style w:val="10"/>
                <w:rFonts w:hint="eastAsia" w:eastAsia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Style w:val="10"/>
                <w:rFonts w:hint="eastAsia" w:eastAsia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32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Style w:val="10"/>
                <w:rFonts w:hint="eastAsia" w:eastAsia="宋体"/>
                <w:b w:val="0"/>
                <w:bCs w:val="0"/>
                <w:color w:val="auto"/>
                <w:sz w:val="20"/>
                <w:szCs w:val="20"/>
              </w:rPr>
              <w:t>张家界市</w:t>
            </w:r>
            <w:r>
              <w:rPr>
                <w:rStyle w:val="10"/>
                <w:rFonts w:eastAsia="宋体"/>
                <w:b w:val="0"/>
                <w:bCs w:val="0"/>
                <w:color w:val="auto"/>
                <w:sz w:val="20"/>
                <w:szCs w:val="20"/>
              </w:rPr>
              <w:t>永定区</w:t>
            </w:r>
            <w:r>
              <w:rPr>
                <w:rStyle w:val="10"/>
                <w:rFonts w:hint="eastAsia" w:eastAsia="宋体"/>
                <w:b w:val="0"/>
                <w:bCs w:val="0"/>
                <w:color w:val="auto"/>
                <w:sz w:val="20"/>
                <w:szCs w:val="20"/>
              </w:rPr>
              <w:t>妇幼保健院</w:t>
            </w:r>
          </w:p>
        </w:tc>
        <w:tc>
          <w:tcPr>
            <w:tcW w:w="302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Style w:val="10"/>
                <w:rFonts w:eastAsia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Style w:val="10"/>
                <w:rFonts w:hint="eastAsia" w:eastAsia="宋体"/>
                <w:b w:val="0"/>
                <w:bCs w:val="0"/>
                <w:color w:val="auto"/>
                <w:sz w:val="20"/>
                <w:szCs w:val="20"/>
              </w:rPr>
              <w:t>事业单位</w:t>
            </w:r>
            <w:r>
              <w:rPr>
                <w:rStyle w:val="10"/>
                <w:rFonts w:hint="eastAsia" w:eastAsia="宋体"/>
                <w:b w:val="0"/>
                <w:bCs w:val="0"/>
                <w:color w:val="auto"/>
                <w:sz w:val="20"/>
                <w:szCs w:val="20"/>
              </w:rPr>
              <w:br w:type="textWrapping"/>
            </w:r>
            <w:r>
              <w:rPr>
                <w:rStyle w:val="10"/>
                <w:rFonts w:hint="eastAsia" w:eastAsia="宋体"/>
                <w:b w:val="0"/>
                <w:bCs w:val="0"/>
                <w:color w:val="auto"/>
                <w:sz w:val="20"/>
                <w:szCs w:val="20"/>
              </w:rPr>
              <w:t>（全额）</w:t>
            </w:r>
          </w:p>
        </w:tc>
        <w:tc>
          <w:tcPr>
            <w:tcW w:w="437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中医科医生</w:t>
            </w:r>
          </w:p>
        </w:tc>
        <w:tc>
          <w:tcPr>
            <w:tcW w:w="96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6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59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Style w:val="10"/>
                <w:rFonts w:eastAsia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Style w:val="10"/>
                <w:rFonts w:hint="eastAsia" w:eastAsia="宋体"/>
                <w:b w:val="0"/>
                <w:bCs w:val="0"/>
                <w:color w:val="auto"/>
                <w:sz w:val="20"/>
                <w:szCs w:val="20"/>
              </w:rPr>
              <w:t>45周岁及以下</w:t>
            </w:r>
          </w:p>
        </w:tc>
        <w:tc>
          <w:tcPr>
            <w:tcW w:w="219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Style w:val="10"/>
                <w:rFonts w:eastAsia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Style w:val="10"/>
                <w:rFonts w:hint="eastAsia" w:eastAsia="宋体"/>
                <w:b w:val="0"/>
                <w:bCs w:val="0"/>
                <w:color w:val="auto"/>
                <w:sz w:val="20"/>
                <w:szCs w:val="20"/>
              </w:rPr>
              <w:t>硕士研究生及以上</w:t>
            </w:r>
          </w:p>
        </w:tc>
        <w:tc>
          <w:tcPr>
            <w:tcW w:w="1092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中医内科学</w:t>
            </w:r>
          </w:p>
        </w:tc>
        <w:tc>
          <w:tcPr>
            <w:tcW w:w="331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副主任医师及以上</w:t>
            </w:r>
          </w:p>
        </w:tc>
        <w:tc>
          <w:tcPr>
            <w:tcW w:w="111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取得岗位所需的执业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资格；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有在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及以上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中医医院内科五年以上工作经历</w:t>
            </w:r>
          </w:p>
        </w:tc>
        <w:tc>
          <w:tcPr>
            <w:tcW w:w="283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Style w:val="10"/>
                <w:rFonts w:eastAsia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Style w:val="10"/>
                <w:rFonts w:eastAsia="宋体"/>
                <w:b w:val="0"/>
                <w:bCs w:val="0"/>
                <w:color w:val="auto"/>
                <w:sz w:val="20"/>
                <w:szCs w:val="20"/>
              </w:rPr>
              <w:t>胡</w:t>
            </w:r>
            <w:r>
              <w:rPr>
                <w:rStyle w:val="10"/>
                <w:b w:val="0"/>
                <w:bCs w:val="0"/>
                <w:color w:val="auto"/>
                <w:sz w:val="20"/>
                <w:szCs w:val="20"/>
              </w:rPr>
              <w:t>　</w:t>
            </w:r>
            <w:r>
              <w:rPr>
                <w:rStyle w:val="10"/>
                <w:rFonts w:eastAsia="宋体"/>
                <w:b w:val="0"/>
                <w:bCs w:val="0"/>
                <w:color w:val="auto"/>
                <w:sz w:val="20"/>
                <w:szCs w:val="20"/>
              </w:rPr>
              <w:t>娜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13974471537</w:t>
            </w:r>
          </w:p>
        </w:tc>
        <w:tc>
          <w:tcPr>
            <w:tcW w:w="289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Style w:val="12"/>
                <w:rFonts w:hint="eastAsia" w:ascii="Times New Roman" w:hAnsi="Times New Roman" w:eastAsia="宋体" w:cs="Times New Roman"/>
                <w:color w:val="auto"/>
                <w:lang w:eastAsia="zh-CN"/>
              </w:rPr>
              <w:t>考核招聘</w:t>
            </w:r>
          </w:p>
        </w:tc>
      </w:tr>
      <w:bookmarkEnd w:id="0"/>
      <w:bookmarkEnd w:id="1"/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45D29"/>
    <w:rsid w:val="6FBD89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pacing w:val="-6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qFormat/>
    <w:uiPriority w:val="99"/>
    <w:pPr>
      <w:ind w:firstLine="420" w:firstLineChars="200"/>
    </w:pPr>
  </w:style>
  <w:style w:type="character" w:customStyle="1" w:styleId="8">
    <w:name w:val="font21"/>
    <w:basedOn w:val="7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9">
    <w:name w:val="font201"/>
    <w:basedOn w:val="7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10">
    <w:name w:val="font14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11">
    <w:name w:val="font112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16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2025-07-30T18:50:14Z</dcterms:created>
  <dc:creator>kylin</dc:creator>
  <cp:lastModifiedBy>朱华锋</cp:lastModifiedBy>
  <dcterms:modified xsi:type="dcterms:W3CDTF">2025-07-30T10:59:00Z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41C3BBEA938343BEBE5062B3DF5CD1C3_13</vt:lpwstr>
  </property>
</Properties>
</file>