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0EE32">
      <w:pPr>
        <w:pStyle w:val="2"/>
        <w:keepNext w:val="0"/>
        <w:keepLines w:val="0"/>
        <w:widowControl/>
        <w:suppressLineNumbers w:val="0"/>
        <w:spacing w:line="360" w:lineRule="atLeast"/>
        <w:jc w:val="center"/>
      </w:pPr>
      <w:r>
        <w:rPr>
          <w:rFonts w:hint="eastAsia" w:ascii="Tahoma" w:hAnsi="Tahoma" w:eastAsia="Tahoma" w:cs="Tahoma"/>
          <w:sz w:val="21"/>
          <w:szCs w:val="21"/>
        </w:rPr>
        <w:t>靖江市公安局公开招聘警务辅助人员岗位表（2025年第一批）</w:t>
      </w:r>
    </w:p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"/>
        <w:gridCol w:w="738"/>
        <w:gridCol w:w="384"/>
        <w:gridCol w:w="384"/>
        <w:gridCol w:w="384"/>
        <w:gridCol w:w="558"/>
        <w:gridCol w:w="2051"/>
        <w:gridCol w:w="2710"/>
        <w:gridCol w:w="732"/>
      </w:tblGrid>
      <w:tr w14:paraId="036BE8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0BB7A6D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岗位代码</w:t>
            </w:r>
          </w:p>
        </w:tc>
        <w:tc>
          <w:tcPr>
            <w:tcW w:w="0" w:type="auto"/>
            <w:shd w:val="clear"/>
            <w:vAlign w:val="center"/>
          </w:tcPr>
          <w:p w14:paraId="52B8E49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用人单位</w:t>
            </w:r>
          </w:p>
        </w:tc>
        <w:tc>
          <w:tcPr>
            <w:tcW w:w="0" w:type="auto"/>
            <w:shd w:val="clear"/>
            <w:vAlign w:val="center"/>
          </w:tcPr>
          <w:p w14:paraId="5CB1035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岗位类别</w:t>
            </w:r>
          </w:p>
        </w:tc>
        <w:tc>
          <w:tcPr>
            <w:tcW w:w="0" w:type="auto"/>
            <w:shd w:val="clear"/>
            <w:vAlign w:val="center"/>
          </w:tcPr>
          <w:p w14:paraId="5D53027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招聘人数</w:t>
            </w:r>
          </w:p>
        </w:tc>
        <w:tc>
          <w:tcPr>
            <w:tcW w:w="0" w:type="auto"/>
            <w:shd w:val="clear"/>
            <w:vAlign w:val="center"/>
          </w:tcPr>
          <w:p w14:paraId="33D3EAC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性别要求</w:t>
            </w:r>
          </w:p>
        </w:tc>
        <w:tc>
          <w:tcPr>
            <w:tcW w:w="0" w:type="auto"/>
            <w:shd w:val="clear"/>
            <w:vAlign w:val="center"/>
          </w:tcPr>
          <w:p w14:paraId="52A7097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学历要求</w:t>
            </w:r>
          </w:p>
        </w:tc>
        <w:tc>
          <w:tcPr>
            <w:tcW w:w="0" w:type="auto"/>
            <w:shd w:val="clear"/>
            <w:vAlign w:val="center"/>
          </w:tcPr>
          <w:p w14:paraId="01BAB93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年龄要求</w:t>
            </w:r>
          </w:p>
        </w:tc>
        <w:tc>
          <w:tcPr>
            <w:tcW w:w="0" w:type="auto"/>
            <w:shd w:val="clear"/>
            <w:vAlign w:val="center"/>
          </w:tcPr>
          <w:p w14:paraId="0EB8292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其他资格条件</w:t>
            </w:r>
          </w:p>
        </w:tc>
        <w:tc>
          <w:tcPr>
            <w:tcW w:w="0" w:type="auto"/>
            <w:shd w:val="clear"/>
            <w:vAlign w:val="center"/>
          </w:tcPr>
          <w:p w14:paraId="69493C4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备注</w:t>
            </w:r>
          </w:p>
        </w:tc>
      </w:tr>
      <w:tr w14:paraId="08DC37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3CD5FE7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shd w:val="clear"/>
            <w:vAlign w:val="center"/>
          </w:tcPr>
          <w:p w14:paraId="5DF859E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指挥中心</w:t>
            </w:r>
          </w:p>
        </w:tc>
        <w:tc>
          <w:tcPr>
            <w:tcW w:w="0" w:type="auto"/>
            <w:shd w:val="clear"/>
            <w:vAlign w:val="center"/>
          </w:tcPr>
          <w:p w14:paraId="16BDE57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文职辅警</w:t>
            </w:r>
          </w:p>
        </w:tc>
        <w:tc>
          <w:tcPr>
            <w:tcW w:w="0" w:type="auto"/>
            <w:shd w:val="clear"/>
            <w:vAlign w:val="center"/>
          </w:tcPr>
          <w:p w14:paraId="63CD781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FD612B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适合女性</w:t>
            </w:r>
          </w:p>
        </w:tc>
        <w:tc>
          <w:tcPr>
            <w:tcW w:w="0" w:type="auto"/>
            <w:shd w:val="clear"/>
            <w:vAlign w:val="center"/>
          </w:tcPr>
          <w:p w14:paraId="7CC8F98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本科及以上学历</w:t>
            </w:r>
          </w:p>
        </w:tc>
        <w:tc>
          <w:tcPr>
            <w:tcW w:w="0" w:type="auto"/>
            <w:shd w:val="clear"/>
            <w:vAlign w:val="center"/>
          </w:tcPr>
          <w:p w14:paraId="737F9B3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2D40BDC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普通话标准、吐字清晰；有较强的文字和口头表达能力；能适应三班倒工作。</w:t>
            </w:r>
          </w:p>
        </w:tc>
        <w:tc>
          <w:tcPr>
            <w:tcW w:w="0" w:type="auto"/>
            <w:shd w:val="clear"/>
            <w:vAlign w:val="center"/>
          </w:tcPr>
          <w:p w14:paraId="55892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1487E2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0147DF7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02</w:t>
            </w:r>
          </w:p>
        </w:tc>
        <w:tc>
          <w:tcPr>
            <w:tcW w:w="0" w:type="auto"/>
            <w:shd w:val="clear"/>
            <w:vAlign w:val="center"/>
          </w:tcPr>
          <w:p w14:paraId="3011BCE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巡特警大队</w:t>
            </w:r>
          </w:p>
        </w:tc>
        <w:tc>
          <w:tcPr>
            <w:tcW w:w="0" w:type="auto"/>
            <w:shd w:val="clear"/>
            <w:vAlign w:val="center"/>
          </w:tcPr>
          <w:p w14:paraId="5E5E780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7ED3AB8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2826710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适合女性</w:t>
            </w:r>
          </w:p>
        </w:tc>
        <w:tc>
          <w:tcPr>
            <w:tcW w:w="0" w:type="auto"/>
            <w:shd w:val="clear"/>
            <w:vAlign w:val="center"/>
          </w:tcPr>
          <w:p w14:paraId="65EFB2D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47FF0AA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424172A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需轮值夜班；根据任务需要参加陪护任务。</w:t>
            </w:r>
          </w:p>
        </w:tc>
        <w:tc>
          <w:tcPr>
            <w:tcW w:w="0" w:type="auto"/>
            <w:shd w:val="clear"/>
            <w:vAlign w:val="center"/>
          </w:tcPr>
          <w:p w14:paraId="656F6EF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需二次分配至内设部门</w:t>
            </w:r>
          </w:p>
        </w:tc>
      </w:tr>
      <w:tr w14:paraId="1995D8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0FE6098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03</w:t>
            </w:r>
          </w:p>
        </w:tc>
        <w:tc>
          <w:tcPr>
            <w:tcW w:w="0" w:type="auto"/>
            <w:shd w:val="clear"/>
            <w:vAlign w:val="center"/>
          </w:tcPr>
          <w:p w14:paraId="6220254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shd w:val="clear"/>
            <w:vAlign w:val="center"/>
          </w:tcPr>
          <w:p w14:paraId="7EA0E4C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文职辅警</w:t>
            </w:r>
          </w:p>
        </w:tc>
        <w:tc>
          <w:tcPr>
            <w:tcW w:w="0" w:type="auto"/>
            <w:shd w:val="clear"/>
            <w:vAlign w:val="center"/>
          </w:tcPr>
          <w:p w14:paraId="3ACAE9A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463C11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适合女性</w:t>
            </w:r>
          </w:p>
        </w:tc>
        <w:tc>
          <w:tcPr>
            <w:tcW w:w="0" w:type="auto"/>
            <w:shd w:val="clear"/>
            <w:vAlign w:val="center"/>
          </w:tcPr>
          <w:p w14:paraId="327D249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本科及以上学历</w:t>
            </w:r>
          </w:p>
        </w:tc>
        <w:tc>
          <w:tcPr>
            <w:tcW w:w="0" w:type="auto"/>
            <w:shd w:val="clear"/>
            <w:vAlign w:val="center"/>
          </w:tcPr>
          <w:p w14:paraId="70DBA52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18周岁以上30周岁以下（2007年8月至1994年8月间出生）</w:t>
            </w:r>
          </w:p>
        </w:tc>
        <w:tc>
          <w:tcPr>
            <w:tcW w:w="0" w:type="auto"/>
            <w:shd w:val="clear"/>
            <w:vAlign w:val="center"/>
          </w:tcPr>
          <w:p w14:paraId="03743DA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13A06E9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需二次分配至内设部门</w:t>
            </w:r>
          </w:p>
        </w:tc>
      </w:tr>
      <w:tr w14:paraId="499853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4AA9420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04</w:t>
            </w:r>
          </w:p>
        </w:tc>
        <w:tc>
          <w:tcPr>
            <w:tcW w:w="0" w:type="auto"/>
            <w:shd w:val="clear"/>
            <w:vAlign w:val="center"/>
          </w:tcPr>
          <w:p w14:paraId="3E7FC05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季市派出所</w:t>
            </w:r>
          </w:p>
        </w:tc>
        <w:tc>
          <w:tcPr>
            <w:tcW w:w="0" w:type="auto"/>
            <w:shd w:val="clear"/>
            <w:vAlign w:val="center"/>
          </w:tcPr>
          <w:p w14:paraId="1B74447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0FB83AF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16B281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适合女性</w:t>
            </w:r>
          </w:p>
        </w:tc>
        <w:tc>
          <w:tcPr>
            <w:tcW w:w="0" w:type="auto"/>
            <w:shd w:val="clear"/>
            <w:vAlign w:val="center"/>
          </w:tcPr>
          <w:p w14:paraId="734050D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137A57C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4A6867B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393A6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74028A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0E2DE14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05</w:t>
            </w:r>
          </w:p>
        </w:tc>
        <w:tc>
          <w:tcPr>
            <w:tcW w:w="0" w:type="auto"/>
            <w:shd w:val="clear"/>
            <w:vAlign w:val="center"/>
          </w:tcPr>
          <w:p w14:paraId="3910522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江阴园区派出所</w:t>
            </w:r>
          </w:p>
        </w:tc>
        <w:tc>
          <w:tcPr>
            <w:tcW w:w="0" w:type="auto"/>
            <w:shd w:val="clear"/>
            <w:vAlign w:val="center"/>
          </w:tcPr>
          <w:p w14:paraId="097A701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文职辅警</w:t>
            </w:r>
          </w:p>
        </w:tc>
        <w:tc>
          <w:tcPr>
            <w:tcW w:w="0" w:type="auto"/>
            <w:shd w:val="clear"/>
            <w:vAlign w:val="center"/>
          </w:tcPr>
          <w:p w14:paraId="1690E6C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82DE64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适合女性</w:t>
            </w:r>
          </w:p>
        </w:tc>
        <w:tc>
          <w:tcPr>
            <w:tcW w:w="0" w:type="auto"/>
            <w:shd w:val="clear"/>
            <w:vAlign w:val="center"/>
          </w:tcPr>
          <w:p w14:paraId="0483C35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本科及以上学历</w:t>
            </w:r>
          </w:p>
        </w:tc>
        <w:tc>
          <w:tcPr>
            <w:tcW w:w="0" w:type="auto"/>
            <w:shd w:val="clear"/>
            <w:vAlign w:val="center"/>
          </w:tcPr>
          <w:p w14:paraId="604E407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18周岁以上30周岁以下（2007年8月至1994年8月间出生）</w:t>
            </w:r>
          </w:p>
        </w:tc>
        <w:tc>
          <w:tcPr>
            <w:tcW w:w="0" w:type="auto"/>
            <w:shd w:val="clear"/>
            <w:vAlign w:val="center"/>
          </w:tcPr>
          <w:p w14:paraId="5905E7A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2CA2B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5518D6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2988AFD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06</w:t>
            </w:r>
          </w:p>
        </w:tc>
        <w:tc>
          <w:tcPr>
            <w:tcW w:w="0" w:type="auto"/>
            <w:shd w:val="clear"/>
            <w:vAlign w:val="center"/>
          </w:tcPr>
          <w:p w14:paraId="51A8995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城东派出所</w:t>
            </w:r>
          </w:p>
        </w:tc>
        <w:tc>
          <w:tcPr>
            <w:tcW w:w="0" w:type="auto"/>
            <w:shd w:val="clear"/>
            <w:vAlign w:val="center"/>
          </w:tcPr>
          <w:p w14:paraId="3424AD7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214A74A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90BA1C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3F1E117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50EE5EE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18周岁以上30周岁以下（2007年8月至1994年8月间出生）</w:t>
            </w:r>
          </w:p>
        </w:tc>
        <w:tc>
          <w:tcPr>
            <w:tcW w:w="0" w:type="auto"/>
            <w:shd w:val="clear"/>
            <w:vAlign w:val="center"/>
          </w:tcPr>
          <w:p w14:paraId="455CE82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6725E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3DE0CA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49B74E1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07</w:t>
            </w:r>
          </w:p>
        </w:tc>
        <w:tc>
          <w:tcPr>
            <w:tcW w:w="0" w:type="auto"/>
            <w:shd w:val="clear"/>
            <w:vAlign w:val="center"/>
          </w:tcPr>
          <w:p w14:paraId="0AF4E23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城西派出所</w:t>
            </w:r>
          </w:p>
        </w:tc>
        <w:tc>
          <w:tcPr>
            <w:tcW w:w="0" w:type="auto"/>
            <w:shd w:val="clear"/>
            <w:vAlign w:val="center"/>
          </w:tcPr>
          <w:p w14:paraId="5B419DF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0614D57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0E67EF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7F6DFAD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489FCAC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3C27791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0CD6E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2D42F6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1828601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08</w:t>
            </w:r>
          </w:p>
        </w:tc>
        <w:tc>
          <w:tcPr>
            <w:tcW w:w="0" w:type="auto"/>
            <w:shd w:val="clear"/>
            <w:vAlign w:val="center"/>
          </w:tcPr>
          <w:p w14:paraId="7DC62CC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城中派出所</w:t>
            </w:r>
          </w:p>
        </w:tc>
        <w:tc>
          <w:tcPr>
            <w:tcW w:w="0" w:type="auto"/>
            <w:shd w:val="clear"/>
            <w:vAlign w:val="center"/>
          </w:tcPr>
          <w:p w14:paraId="0A71769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5378EFE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897E8C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3BFEAE6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3219C6F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01BD419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1F8E3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4EED9D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5946AF0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09</w:t>
            </w:r>
          </w:p>
        </w:tc>
        <w:tc>
          <w:tcPr>
            <w:tcW w:w="0" w:type="auto"/>
            <w:shd w:val="clear"/>
            <w:vAlign w:val="center"/>
          </w:tcPr>
          <w:p w14:paraId="2B03AAF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城南派出所</w:t>
            </w:r>
          </w:p>
        </w:tc>
        <w:tc>
          <w:tcPr>
            <w:tcW w:w="0" w:type="auto"/>
            <w:shd w:val="clear"/>
            <w:vAlign w:val="center"/>
          </w:tcPr>
          <w:p w14:paraId="7A4888A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11E649A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4AF38B2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221FF51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582CA6C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48DFF3C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0A700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3DED91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6F41340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1C30D99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孤山派出所</w:t>
            </w:r>
          </w:p>
        </w:tc>
        <w:tc>
          <w:tcPr>
            <w:tcW w:w="0" w:type="auto"/>
            <w:shd w:val="clear"/>
            <w:vAlign w:val="center"/>
          </w:tcPr>
          <w:p w14:paraId="4E9568D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04630AC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374B2B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2250744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4850435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2DACB3E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47F8B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5B373F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265A7D3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 w14:paraId="22DFD16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季市派出所</w:t>
            </w:r>
          </w:p>
        </w:tc>
        <w:tc>
          <w:tcPr>
            <w:tcW w:w="0" w:type="auto"/>
            <w:shd w:val="clear"/>
            <w:vAlign w:val="center"/>
          </w:tcPr>
          <w:p w14:paraId="4C7E0F8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567AB93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7C08A2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0771D0C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22EE663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420761C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4D865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06727F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30BAD53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 w14:paraId="548B77A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新港派出所</w:t>
            </w:r>
          </w:p>
        </w:tc>
        <w:tc>
          <w:tcPr>
            <w:tcW w:w="0" w:type="auto"/>
            <w:shd w:val="clear"/>
            <w:vAlign w:val="center"/>
          </w:tcPr>
          <w:p w14:paraId="29E6071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61753CD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0537E55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4000BC0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256176D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79CD6B6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29F50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249CDA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338E267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 w14:paraId="30B29C2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江阴园区派出所</w:t>
            </w:r>
          </w:p>
        </w:tc>
        <w:tc>
          <w:tcPr>
            <w:tcW w:w="0" w:type="auto"/>
            <w:shd w:val="clear"/>
            <w:vAlign w:val="center"/>
          </w:tcPr>
          <w:p w14:paraId="0289004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475B46C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492BA4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594BD68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66D7AB0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2F76867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4D6C5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135C1C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052F522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 w14:paraId="01C10C2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巡特警大队</w:t>
            </w:r>
          </w:p>
        </w:tc>
        <w:tc>
          <w:tcPr>
            <w:tcW w:w="0" w:type="auto"/>
            <w:shd w:val="clear"/>
            <w:vAlign w:val="center"/>
          </w:tcPr>
          <w:p w14:paraId="05DCFAE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4E15B20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773AB3D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45B19CE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23F4AE1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34D841C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6CC5F6E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需二次分配至内设部门</w:t>
            </w:r>
          </w:p>
        </w:tc>
      </w:tr>
      <w:tr w14:paraId="0C077E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6AC4EDF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 w14:paraId="422EB87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巡特警大队</w:t>
            </w:r>
          </w:p>
          <w:p w14:paraId="7610539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（留置保障中队）</w:t>
            </w:r>
          </w:p>
        </w:tc>
        <w:tc>
          <w:tcPr>
            <w:tcW w:w="0" w:type="auto"/>
            <w:shd w:val="clear"/>
            <w:vAlign w:val="center"/>
          </w:tcPr>
          <w:p w14:paraId="77FEEF9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2BC4400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2B114F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60F85B6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0DC612D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48ED3BD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工作时间根据任务安排而定，需轮值夜班，执行陪护任务期间实行封闭式管理并享受相应补助。</w:t>
            </w:r>
          </w:p>
        </w:tc>
        <w:tc>
          <w:tcPr>
            <w:tcW w:w="0" w:type="auto"/>
            <w:shd w:val="clear"/>
            <w:vAlign w:val="center"/>
          </w:tcPr>
          <w:p w14:paraId="5AAE2ED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专职看护</w:t>
            </w:r>
          </w:p>
        </w:tc>
      </w:tr>
      <w:tr w14:paraId="031455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1A13EC2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 w14:paraId="6CD65F4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水警大队</w:t>
            </w:r>
          </w:p>
        </w:tc>
        <w:tc>
          <w:tcPr>
            <w:tcW w:w="0" w:type="auto"/>
            <w:shd w:val="clear"/>
            <w:vAlign w:val="center"/>
          </w:tcPr>
          <w:p w14:paraId="1E93EB3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1602458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24CC90C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0B42B5E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70B93CB2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74AEED4D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066FB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50B761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068053E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1FA79E2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看守所</w:t>
            </w:r>
          </w:p>
        </w:tc>
        <w:tc>
          <w:tcPr>
            <w:tcW w:w="0" w:type="auto"/>
            <w:shd w:val="clear"/>
            <w:vAlign w:val="center"/>
          </w:tcPr>
          <w:p w14:paraId="52F0B85B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2672CEF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616198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09A9E9C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高中及以上学历</w:t>
            </w:r>
          </w:p>
        </w:tc>
        <w:tc>
          <w:tcPr>
            <w:tcW w:w="0" w:type="auto"/>
            <w:shd w:val="clear"/>
            <w:vAlign w:val="center"/>
          </w:tcPr>
          <w:p w14:paraId="71AD0C9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625F22B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72B1E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5967D2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411CD76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 w14:paraId="15FBEDC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拘留所</w:t>
            </w:r>
          </w:p>
        </w:tc>
        <w:tc>
          <w:tcPr>
            <w:tcW w:w="0" w:type="auto"/>
            <w:shd w:val="clear"/>
            <w:vAlign w:val="center"/>
          </w:tcPr>
          <w:p w14:paraId="61B42F3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2B9BCB9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D97AFE5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5F94A4E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高中及以上学历</w:t>
            </w:r>
          </w:p>
        </w:tc>
        <w:tc>
          <w:tcPr>
            <w:tcW w:w="0" w:type="auto"/>
            <w:shd w:val="clear"/>
            <w:vAlign w:val="center"/>
          </w:tcPr>
          <w:p w14:paraId="722C22D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18周岁以上35周岁以下（2007年8月至1989年8月间出生）</w:t>
            </w:r>
          </w:p>
        </w:tc>
        <w:tc>
          <w:tcPr>
            <w:tcW w:w="0" w:type="auto"/>
            <w:shd w:val="clear"/>
            <w:vAlign w:val="center"/>
          </w:tcPr>
          <w:p w14:paraId="1978E7B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具有较好的语言表达和沟通能力，能适应三班倒工作。</w:t>
            </w:r>
          </w:p>
        </w:tc>
        <w:tc>
          <w:tcPr>
            <w:tcW w:w="0" w:type="auto"/>
            <w:shd w:val="clear"/>
            <w:vAlign w:val="center"/>
          </w:tcPr>
          <w:p w14:paraId="54C88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21D3AD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6F302F71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 w14:paraId="3D3BFC0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shd w:val="clear"/>
            <w:vAlign w:val="center"/>
          </w:tcPr>
          <w:p w14:paraId="2F7181CC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勤务辅警</w:t>
            </w:r>
          </w:p>
        </w:tc>
        <w:tc>
          <w:tcPr>
            <w:tcW w:w="0" w:type="auto"/>
            <w:shd w:val="clear"/>
            <w:vAlign w:val="center"/>
          </w:tcPr>
          <w:p w14:paraId="63B4ED4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441EEE0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适合男性</w:t>
            </w:r>
          </w:p>
        </w:tc>
        <w:tc>
          <w:tcPr>
            <w:tcW w:w="0" w:type="auto"/>
            <w:shd w:val="clear"/>
            <w:vAlign w:val="center"/>
          </w:tcPr>
          <w:p w14:paraId="43D7DF56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大专及以上学历</w:t>
            </w:r>
          </w:p>
        </w:tc>
        <w:tc>
          <w:tcPr>
            <w:tcW w:w="0" w:type="auto"/>
            <w:shd w:val="clear"/>
            <w:vAlign w:val="center"/>
          </w:tcPr>
          <w:p w14:paraId="7CD6B547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18周岁以上30周岁以下（2007年8月至1994年8月间出生）</w:t>
            </w:r>
          </w:p>
        </w:tc>
        <w:tc>
          <w:tcPr>
            <w:tcW w:w="0" w:type="auto"/>
            <w:shd w:val="clear"/>
            <w:vAlign w:val="center"/>
          </w:tcPr>
          <w:p w14:paraId="2F303F09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具有较好的语言表达和沟通能力。</w:t>
            </w:r>
          </w:p>
        </w:tc>
        <w:tc>
          <w:tcPr>
            <w:tcW w:w="0" w:type="auto"/>
            <w:shd w:val="clear"/>
            <w:vAlign w:val="center"/>
          </w:tcPr>
          <w:p w14:paraId="4D363424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sz w:val="18"/>
                <w:szCs w:val="18"/>
              </w:rPr>
              <w:t>需二次分配至内设部门</w:t>
            </w:r>
          </w:p>
        </w:tc>
      </w:tr>
    </w:tbl>
    <w:p w14:paraId="55E3A0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25360"/>
    <w:rsid w:val="7562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000000"/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color w:val="000000"/>
      <w:u w:val="none"/>
    </w:rPr>
  </w:style>
  <w:style w:type="character" w:styleId="10">
    <w:name w:val="HTML Code"/>
    <w:basedOn w:val="4"/>
    <w:uiPriority w:val="0"/>
    <w:rPr>
      <w:rFonts w:ascii="Courier New" w:hAnsi="Courier New" w:eastAsia="Courier New" w:cs="Courier New"/>
      <w:sz w:val="20"/>
    </w:rPr>
  </w:style>
  <w:style w:type="character" w:styleId="11">
    <w:name w:val="HTML Cite"/>
    <w:basedOn w:val="4"/>
    <w:uiPriority w:val="0"/>
  </w:style>
  <w:style w:type="character" w:styleId="12">
    <w:name w:val="HTML Keyboard"/>
    <w:basedOn w:val="4"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4"/>
    <w:uiPriority w:val="0"/>
    <w:rPr>
      <w:rFonts w:hint="default" w:ascii="Courier New" w:hAnsi="Courier New" w:eastAsia="Courier New" w:cs="Courier New"/>
    </w:rPr>
  </w:style>
  <w:style w:type="character" w:customStyle="1" w:styleId="14">
    <w:name w:val="name"/>
    <w:basedOn w:val="4"/>
    <w:uiPriority w:val="0"/>
    <w:rPr>
      <w:b/>
      <w:bCs/>
      <w:color w:val="CE4A4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2025-08-05T06:42:00Z</dcterms:created>
  <dc:creator>水无鱼</dc:creator>
  <cp:lastModifiedBy>水无鱼</cp:lastModifiedBy>
  <dcterms:modified xsi:type="dcterms:W3CDTF">2025-08-05T06:51:30Z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63CF97230A364FB29980A520AFD3080C_11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