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方正黑体_GBK" w:hAnsi="方正黑体_GBK" w:eastAsia="方正黑体_GBK" w:cs="方正黑体_GBK"/>
          <w:snapToGrid/>
          <w:color w:val="auto"/>
          <w:kern w:val="2"/>
          <w:sz w:val="32"/>
          <w:szCs w:val="24"/>
          <w:lang w:eastAsia="zh-CN"/>
        </w:rPr>
      </w:pPr>
      <w:r>
        <w:rPr>
          <w:rFonts w:hint="eastAsia" w:ascii="方正黑体_GBK" w:hAnsi="方正黑体_GBK" w:eastAsia="方正黑体_GBK" w:cs="方正黑体_GBK"/>
          <w:snapToGrid/>
          <w:color w:val="auto"/>
          <w:kern w:val="2"/>
          <w:sz w:val="32"/>
          <w:szCs w:val="24"/>
          <w:lang w:eastAsia="zh-CN"/>
        </w:rPr>
        <w:t>附件</w:t>
      </w:r>
      <w:r>
        <w:rPr>
          <w:rFonts w:hint="eastAsia" w:ascii="方正黑体_GBK" w:hAnsi="方正黑体_GBK" w:eastAsia="方正黑体_GBK" w:cs="方正黑体_GBK"/>
          <w:snapToGrid/>
          <w:color w:val="auto"/>
          <w:kern w:val="2"/>
          <w:sz w:val="32"/>
          <w:szCs w:val="24"/>
          <w:lang w:val="en-US" w:eastAsia="zh-CN"/>
        </w:rPr>
        <w:t>2：</w:t>
      </w:r>
    </w:p>
    <w:p w14:paraId="1496D9C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Theme="majorEastAsia" w:hAnsiTheme="majorEastAsia" w:eastAsiaTheme="majorEastAsia" w:cstheme="majorEastAsia"/>
          <w:b/>
          <w:bCs/>
          <w:snapToGrid/>
          <w:color w:val="auto"/>
          <w:kern w:val="2"/>
          <w:sz w:val="44"/>
          <w:szCs w:val="44"/>
          <w:lang w:eastAsia="zh-CN"/>
        </w:rPr>
      </w:pPr>
    </w:p>
    <w:p w14:paraId="7241FC53">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平泉市事业单位公开招聘应聘人员</w:t>
      </w:r>
    </w:p>
    <w:p w14:paraId="19413D3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诚信承诺书</w:t>
      </w:r>
    </w:p>
    <w:p w14:paraId="0B91B263">
      <w:pPr>
        <w:keepNext w:val="0"/>
        <w:keepLines w:val="0"/>
        <w:pageBreakBefore w:val="0"/>
        <w:widowControl/>
        <w:kinsoku w:val="0"/>
        <w:wordWrap/>
        <w:overflowPunct/>
        <w:topLinePunct w:val="0"/>
        <w:autoSpaceDE w:val="0"/>
        <w:autoSpaceDN w:val="0"/>
        <w:bidi w:val="0"/>
        <w:adjustRightInd w:val="0"/>
        <w:snapToGrid w:val="0"/>
        <w:spacing w:line="500" w:lineRule="exact"/>
        <w:ind w:firstLine="649"/>
        <w:textAlignment w:val="baseline"/>
        <w:rPr>
          <w:rFonts w:ascii="方正仿宋_GBK" w:hAnsi="方正仿宋_GBK" w:eastAsia="方正仿宋_GBK" w:cs="方正仿宋_GBK"/>
          <w:snapToGrid/>
          <w:color w:val="auto"/>
          <w:kern w:val="2"/>
          <w:sz w:val="32"/>
          <w:szCs w:val="32"/>
          <w:lang w:eastAsia="zh-CN"/>
        </w:rPr>
      </w:pPr>
    </w:p>
    <w:p w14:paraId="4C1273E2">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本人已仔细阅读《平泉市2025年度公开招聘事业单位工作人员公告》，知晓报考纪律和事业单位公开招聘违纪违规行为处理规定，理解并认可其内容，确定本人符合应</w:t>
      </w:r>
      <w:bookmarkStart w:id="0" w:name="_GoBack"/>
      <w:bookmarkEnd w:id="0"/>
      <w:r>
        <w:rPr>
          <w:rFonts w:hint="eastAsia" w:ascii="仿宋_GB2312" w:hAnsi="仿宋_GB2312" w:eastAsia="仿宋_GB2312" w:cs="仿宋_GB2312"/>
          <w:snapToGrid/>
          <w:color w:val="auto"/>
          <w:kern w:val="2"/>
          <w:sz w:val="30"/>
          <w:szCs w:val="30"/>
          <w:lang w:eastAsia="zh-CN"/>
        </w:rPr>
        <w:t>聘条件。在此，本人郑重承诺：</w:t>
      </w:r>
    </w:p>
    <w:p w14:paraId="3CECB899">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jc w:val="both"/>
        <w:textAlignment w:val="baseline"/>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1.本人所填写的个人信息、提供的证明材料真实、准确、有效，并自觉遵守事业单位公开招聘的各项规定及纪律要求，诚实守信报考，认真履行应试人员义务，不故意浪费招聘资源。</w:t>
      </w:r>
    </w:p>
    <w:p w14:paraId="109DF67B">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1986FC04">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3.本人在报名、考试、考察、体检、公示、聘用整个招聘期间保证遵守各项纪律要求，若有违反，愿按相关规定接受处理。</w:t>
      </w:r>
    </w:p>
    <w:p w14:paraId="71C96F3D">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5.如通过考试、考察和体检，全力配合做好招聘录用入职工作，因个人原因不能按时办理录用入职手续造成无法录用的，后果由本人承担。</w:t>
      </w:r>
    </w:p>
    <w:p w14:paraId="427F1B10">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6.对因提供有关材料信息不实、违反有关纪律规定和以上承诺所造成的后果，本人自愿承担相应责任。</w:t>
      </w:r>
    </w:p>
    <w:p w14:paraId="05AF4794">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center"/>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 xml:space="preserve">               </w:t>
      </w:r>
    </w:p>
    <w:p w14:paraId="77F999E0">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center"/>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应聘人员签名：</w:t>
      </w:r>
    </w:p>
    <w:p w14:paraId="0CFE820F">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center"/>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 xml:space="preserve">                  </w:t>
      </w:r>
    </w:p>
    <w:p w14:paraId="103FA6B5">
      <w:pPr>
        <w:keepNext w:val="0"/>
        <w:keepLines w:val="0"/>
        <w:pageBreakBefore w:val="0"/>
        <w:widowControl/>
        <w:kinsoku w:val="0"/>
        <w:wordWrap/>
        <w:overflowPunct/>
        <w:topLinePunct w:val="0"/>
        <w:autoSpaceDE w:val="0"/>
        <w:autoSpaceDN w:val="0"/>
        <w:bidi w:val="0"/>
        <w:adjustRightInd w:val="0"/>
        <w:snapToGrid w:val="0"/>
        <w:spacing w:line="400" w:lineRule="exact"/>
        <w:ind w:firstLine="649"/>
        <w:jc w:val="center"/>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val="en-US" w:eastAsia="zh-CN"/>
        </w:rPr>
        <w:t xml:space="preserve">           </w:t>
      </w:r>
      <w:r>
        <w:rPr>
          <w:rFonts w:hint="eastAsia" w:ascii="仿宋_GB2312" w:hAnsi="仿宋_GB2312" w:eastAsia="仿宋_GB2312" w:cs="仿宋_GB2312"/>
          <w:snapToGrid/>
          <w:color w:val="auto"/>
          <w:kern w:val="2"/>
          <w:sz w:val="30"/>
          <w:szCs w:val="30"/>
          <w:lang w:eastAsia="zh-CN"/>
        </w:rPr>
        <w:t>20</w:t>
      </w:r>
      <w:r>
        <w:rPr>
          <w:rFonts w:hint="eastAsia" w:ascii="仿宋_GB2312" w:hAnsi="仿宋_GB2312" w:eastAsia="仿宋_GB2312" w:cs="仿宋_GB2312"/>
          <w:snapToGrid/>
          <w:color w:val="auto"/>
          <w:kern w:val="2"/>
          <w:sz w:val="30"/>
          <w:szCs w:val="30"/>
          <w:lang w:val="en-US" w:eastAsia="zh-CN"/>
        </w:rPr>
        <w:t>25</w:t>
      </w:r>
      <w:r>
        <w:rPr>
          <w:rFonts w:hint="eastAsia" w:ascii="仿宋_GB2312" w:hAnsi="仿宋_GB2312" w:eastAsia="仿宋_GB2312" w:cs="仿宋_GB2312"/>
          <w:snapToGrid/>
          <w:color w:val="auto"/>
          <w:kern w:val="2"/>
          <w:sz w:val="30"/>
          <w:szCs w:val="30"/>
          <w:lang w:eastAsia="zh-CN"/>
        </w:rPr>
        <w:t>年</w:t>
      </w:r>
      <w:r>
        <w:rPr>
          <w:rFonts w:hint="eastAsia" w:ascii="仿宋_GB2312" w:hAnsi="仿宋_GB2312" w:eastAsia="仿宋_GB2312" w:cs="仿宋_GB2312"/>
          <w:snapToGrid/>
          <w:color w:val="auto"/>
          <w:kern w:val="2"/>
          <w:sz w:val="30"/>
          <w:szCs w:val="30"/>
          <w:lang w:val="en-US" w:eastAsia="zh-CN"/>
        </w:rPr>
        <w:t>8</w:t>
      </w:r>
      <w:r>
        <w:rPr>
          <w:rFonts w:hint="eastAsia" w:ascii="仿宋_GB2312" w:hAnsi="仿宋_GB2312" w:eastAsia="仿宋_GB2312" w:cs="仿宋_GB2312"/>
          <w:snapToGrid/>
          <w:color w:val="auto"/>
          <w:kern w:val="2"/>
          <w:sz w:val="30"/>
          <w:szCs w:val="30"/>
          <w:lang w:eastAsia="zh-CN"/>
        </w:rPr>
        <w:t>月</w:t>
      </w:r>
      <w:r>
        <w:rPr>
          <w:rFonts w:hint="eastAsia" w:ascii="仿宋_GB2312" w:hAnsi="仿宋_GB2312" w:eastAsia="仿宋_GB2312" w:cs="仿宋_GB2312"/>
          <w:snapToGrid/>
          <w:color w:val="auto"/>
          <w:kern w:val="2"/>
          <w:sz w:val="30"/>
          <w:szCs w:val="30"/>
          <w:lang w:val="en-US" w:eastAsia="zh-CN"/>
        </w:rPr>
        <w:t>27</w:t>
      </w:r>
      <w:r>
        <w:rPr>
          <w:rFonts w:hint="eastAsia" w:ascii="仿宋_GB2312" w:hAnsi="仿宋_GB2312" w:eastAsia="仿宋_GB2312" w:cs="仿宋_GB2312"/>
          <w:snapToGrid/>
          <w:color w:val="auto"/>
          <w:kern w:val="2"/>
          <w:sz w:val="30"/>
          <w:szCs w:val="30"/>
          <w:lang w:eastAsia="zh-CN"/>
        </w:rPr>
        <w:t>日</w:t>
      </w:r>
    </w:p>
    <w:sectPr>
      <w:headerReference r:id="rId3" w:type="default"/>
      <w:footerReference r:id="rId4" w:type="default"/>
      <w:pgSz w:w="11900" w:h="16820"/>
      <w:pgMar w:top="2154"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246C0BBF"/>
    <w:rsid w:val="274212EB"/>
    <w:rsid w:val="2B7EB785"/>
    <w:rsid w:val="3100385D"/>
    <w:rsid w:val="31456F95"/>
    <w:rsid w:val="321F1062"/>
    <w:rsid w:val="3EFE2C1B"/>
    <w:rsid w:val="3FFC642E"/>
    <w:rsid w:val="48F617A6"/>
    <w:rsid w:val="4ABF7C9B"/>
    <w:rsid w:val="4B8F33B8"/>
    <w:rsid w:val="4BEB2588"/>
    <w:rsid w:val="4D7AD0C6"/>
    <w:rsid w:val="505A4FE1"/>
    <w:rsid w:val="552E0330"/>
    <w:rsid w:val="573BB2E0"/>
    <w:rsid w:val="5AFB1E02"/>
    <w:rsid w:val="5FEFD4A7"/>
    <w:rsid w:val="630A1E2F"/>
    <w:rsid w:val="67547644"/>
    <w:rsid w:val="68A815DC"/>
    <w:rsid w:val="726705F0"/>
    <w:rsid w:val="75D7BFF8"/>
    <w:rsid w:val="782310AC"/>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547</Words>
  <Characters>560</Characters>
  <Lines>46</Lines>
  <Paragraphs>13</Paragraphs>
  <TotalTime>28</TotalTime>
  <ScaleCrop>false</ScaleCrop>
  <LinksUpToDate>false</LinksUpToDate>
  <CharactersWithSpaces>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心海踏月</cp:lastModifiedBy>
  <cp:lastPrinted>2025-07-05T23:56:00Z</cp:lastPrinted>
  <dcterms:modified xsi:type="dcterms:W3CDTF">2025-08-27T01:01:39Z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2052-12.1.0.22529</vt:lpwstr>
  </property>
  <property fmtid="{D5CDD505-2E9C-101B-9397-08002B2CF9AE}" pid="6" name="ICV">
    <vt:lpwstr>016B08307BAA41338793F452E50AC455_12</vt:lpwstr>
  </property>
  <property fmtid="{D5CDD505-2E9C-101B-9397-08002B2CF9AE}" pid="7" name="KSOTemplateDocerSaveRecord">
    <vt:lpwstr>eyJoZGlkIjoiMDFmZjBjNDI3YTYyOGFiMTc0ZDkwMjI1MTRiZmJkYTkiLCJ1c2VySWQiOiI0ODQzOTIwNTUifQ==</vt:lpwstr>
  </property>
</Properties>
</file>