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6F87C6">
      <w:pPr>
        <w:spacing w:line="360" w:lineRule="exact"/>
        <w:rPr>
          <w:rFonts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 w:cs="仿宋_GB2312"/>
          <w:color w:val="auto"/>
          <w:sz w:val="32"/>
          <w:szCs w:val="32"/>
        </w:rPr>
        <w:t>附件</w:t>
      </w:r>
      <w:r>
        <w:rPr>
          <w:rFonts w:ascii="仿宋_GB2312" w:hAnsi="黑体" w:eastAsia="仿宋_GB2312" w:cs="仿宋_GB2312"/>
          <w:color w:val="auto"/>
          <w:sz w:val="32"/>
          <w:szCs w:val="32"/>
        </w:rPr>
        <w:t>2</w:t>
      </w:r>
    </w:p>
    <w:p w14:paraId="2A8D55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-279" w:leftChars="-133" w:firstLine="297" w:firstLineChars="93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auto"/>
          <w:spacing w:val="-20"/>
          <w:sz w:val="36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pacing w:val="-20"/>
          <w:sz w:val="36"/>
          <w:szCs w:val="44"/>
        </w:rPr>
        <w:t>宁远县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pacing w:val="-20"/>
          <w:sz w:val="36"/>
          <w:szCs w:val="44"/>
          <w:lang w:val="en-US" w:eastAsia="zh-CN"/>
        </w:rPr>
        <w:t>2025年卫健系统引进第二批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Cs/>
          <w:color w:val="auto"/>
          <w:spacing w:val="-20"/>
          <w:sz w:val="36"/>
          <w:szCs w:val="44"/>
          <w:lang w:val="en-US" w:eastAsia="zh-CN"/>
        </w:rPr>
        <w:t>急需紧缺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pacing w:val="-20"/>
          <w:sz w:val="36"/>
          <w:szCs w:val="44"/>
        </w:rPr>
        <w:t>专业人才</w:t>
      </w:r>
    </w:p>
    <w:p w14:paraId="6A06B1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-279" w:leftChars="-133" w:firstLine="297" w:firstLineChars="93"/>
        <w:jc w:val="center"/>
        <w:textAlignment w:val="auto"/>
        <w:rPr>
          <w:rFonts w:ascii="方正小标宋简体" w:hAnsi="方正小标宋简体" w:eastAsia="方正小标宋简体" w:cs="方正小标宋简体"/>
          <w:bCs/>
          <w:color w:val="auto"/>
          <w:spacing w:val="-20"/>
          <w:sz w:val="36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pacing w:val="-20"/>
          <w:sz w:val="36"/>
          <w:szCs w:val="44"/>
        </w:rPr>
        <w:t>报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pacing w:val="-20"/>
          <w:sz w:val="36"/>
          <w:szCs w:val="44"/>
          <w:lang w:val="en-US" w:eastAsia="zh-CN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pacing w:val="-20"/>
          <w:sz w:val="36"/>
          <w:szCs w:val="44"/>
        </w:rPr>
        <w:t>名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pacing w:val="-20"/>
          <w:sz w:val="36"/>
          <w:szCs w:val="44"/>
          <w:lang w:val="en-US" w:eastAsia="zh-CN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pacing w:val="-20"/>
          <w:sz w:val="36"/>
          <w:szCs w:val="44"/>
        </w:rPr>
        <w:t>表</w:t>
      </w:r>
    </w:p>
    <w:p w14:paraId="7B236B20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rPr>
          <w:rFonts w:hint="eastAsia" w:ascii="仿宋_GB2312" w:hAnsi="楷体_GB2312" w:eastAsia="仿宋_GB2312" w:cs="Times New Roman"/>
          <w:bCs/>
          <w:color w:val="auto"/>
          <w:sz w:val="24"/>
          <w:szCs w:val="32"/>
        </w:rPr>
      </w:pPr>
    </w:p>
    <w:p w14:paraId="6C1A52F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rPr>
          <w:rFonts w:hint="default" w:ascii="仿宋_GB2312" w:hAnsi="楷体_GB2312" w:eastAsia="仿宋_GB2312" w:cs="Times New Roman"/>
          <w:bCs/>
          <w:color w:val="auto"/>
          <w:szCs w:val="32"/>
          <w:lang w:val="en-US" w:eastAsia="zh-CN"/>
        </w:rPr>
      </w:pPr>
      <w:r>
        <w:rPr>
          <w:rFonts w:hint="eastAsia" w:ascii="仿宋_GB2312" w:hAnsi="楷体_GB2312" w:eastAsia="仿宋_GB2312" w:cs="Times New Roman"/>
          <w:bCs/>
          <w:color w:val="auto"/>
          <w:sz w:val="24"/>
          <w:szCs w:val="32"/>
        </w:rPr>
        <w:t>报考单位</w:t>
      </w:r>
      <w:r>
        <w:rPr>
          <w:rFonts w:hint="eastAsia" w:ascii="仿宋_GB2312" w:hAnsi="Calibri" w:eastAsia="仿宋_GB2312" w:cs="Times New Roman"/>
          <w:bCs/>
          <w:color w:val="auto"/>
          <w:sz w:val="24"/>
          <w:szCs w:val="32"/>
        </w:rPr>
        <w:t>：</w:t>
      </w:r>
      <w:r>
        <w:rPr>
          <w:rFonts w:hint="eastAsia" w:ascii="仿宋_GB2312" w:hAnsi="Calibri" w:eastAsia="仿宋_GB2312" w:cs="Times New Roman"/>
          <w:bCs/>
          <w:color w:val="auto"/>
          <w:szCs w:val="32"/>
        </w:rPr>
        <w:t xml:space="preserve">                     </w:t>
      </w:r>
      <w:r>
        <w:rPr>
          <w:rFonts w:hint="eastAsia" w:ascii="仿宋_GB2312" w:hAnsi="楷体_GB2312" w:eastAsia="仿宋_GB2312" w:cs="Times New Roman"/>
          <w:bCs/>
          <w:color w:val="auto"/>
          <w:szCs w:val="32"/>
        </w:rPr>
        <w:t>报考职位：</w:t>
      </w:r>
      <w:r>
        <w:rPr>
          <w:rFonts w:hint="eastAsia" w:ascii="仿宋_GB2312" w:hAnsi="楷体_GB2312" w:eastAsia="仿宋_GB2312" w:cs="Times New Roman"/>
          <w:bCs/>
          <w:color w:val="auto"/>
          <w:szCs w:val="32"/>
          <w:lang w:val="en-US" w:eastAsia="zh-CN"/>
        </w:rPr>
        <w:t xml:space="preserve">                          职位代码：</w:t>
      </w:r>
    </w:p>
    <w:tbl>
      <w:tblPr>
        <w:tblStyle w:val="2"/>
        <w:tblW w:w="924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"/>
        <w:gridCol w:w="263"/>
        <w:gridCol w:w="342"/>
        <w:gridCol w:w="66"/>
        <w:gridCol w:w="165"/>
        <w:gridCol w:w="111"/>
        <w:gridCol w:w="342"/>
        <w:gridCol w:w="342"/>
        <w:gridCol w:w="272"/>
        <w:gridCol w:w="70"/>
        <w:gridCol w:w="122"/>
        <w:gridCol w:w="220"/>
        <w:gridCol w:w="244"/>
        <w:gridCol w:w="98"/>
        <w:gridCol w:w="230"/>
        <w:gridCol w:w="112"/>
        <w:gridCol w:w="216"/>
        <w:gridCol w:w="45"/>
        <w:gridCol w:w="72"/>
        <w:gridCol w:w="9"/>
        <w:gridCol w:w="342"/>
        <w:gridCol w:w="189"/>
        <w:gridCol w:w="153"/>
        <w:gridCol w:w="35"/>
        <w:gridCol w:w="225"/>
        <w:gridCol w:w="67"/>
        <w:gridCol w:w="15"/>
        <w:gridCol w:w="342"/>
        <w:gridCol w:w="83"/>
        <w:gridCol w:w="64"/>
        <w:gridCol w:w="195"/>
        <w:gridCol w:w="342"/>
        <w:gridCol w:w="342"/>
        <w:gridCol w:w="342"/>
        <w:gridCol w:w="351"/>
        <w:gridCol w:w="720"/>
        <w:gridCol w:w="1254"/>
      </w:tblGrid>
      <w:tr w14:paraId="0CFDC3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101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AAA2A6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rPr>
                <w:rFonts w:ascii="仿宋_GB2312" w:hAnsi="宋体" w:eastAsia="仿宋_GB2312" w:cs="Times New Roman"/>
                <w:bCs/>
                <w:color w:val="auto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bCs/>
                <w:color w:val="auto"/>
                <w:szCs w:val="21"/>
              </w:rPr>
              <w:t>姓  名</w:t>
            </w:r>
          </w:p>
        </w:tc>
        <w:tc>
          <w:tcPr>
            <w:tcW w:w="1640" w:type="dxa"/>
            <w:gridSpan w:val="7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C813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rPr>
                <w:rFonts w:ascii="仿宋_GB2312" w:hAnsi="宋体" w:eastAsia="仿宋_GB2312" w:cs="Times New Roman"/>
                <w:bCs/>
                <w:color w:val="auto"/>
                <w:szCs w:val="21"/>
              </w:rPr>
            </w:pPr>
          </w:p>
        </w:tc>
        <w:tc>
          <w:tcPr>
            <w:tcW w:w="656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AECD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rPr>
                <w:rFonts w:ascii="仿宋_GB2312" w:hAnsi="宋体" w:eastAsia="仿宋_GB2312" w:cs="Times New Roman"/>
                <w:bCs/>
                <w:color w:val="auto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bCs/>
                <w:color w:val="auto"/>
                <w:szCs w:val="21"/>
              </w:rPr>
              <w:t>性别</w:t>
            </w:r>
          </w:p>
        </w:tc>
        <w:tc>
          <w:tcPr>
            <w:tcW w:w="656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7AE7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rPr>
                <w:rFonts w:ascii="仿宋_GB2312" w:hAnsi="宋体" w:eastAsia="仿宋_GB2312" w:cs="Times New Roman"/>
                <w:bCs/>
                <w:color w:val="auto"/>
                <w:szCs w:val="21"/>
              </w:rPr>
            </w:pPr>
          </w:p>
        </w:tc>
        <w:tc>
          <w:tcPr>
            <w:tcW w:w="1070" w:type="dxa"/>
            <w:gridSpan w:val="8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CEB7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rPr>
                <w:rFonts w:ascii="仿宋_GB2312" w:hAnsi="宋体" w:eastAsia="仿宋_GB2312" w:cs="Times New Roman"/>
                <w:bCs/>
                <w:color w:val="auto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bCs/>
                <w:color w:val="auto"/>
                <w:szCs w:val="21"/>
              </w:rPr>
              <w:t>出生年月</w:t>
            </w:r>
          </w:p>
        </w:tc>
        <w:tc>
          <w:tcPr>
            <w:tcW w:w="2143" w:type="dxa"/>
            <w:gridSpan w:val="10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7B08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60" w:lineRule="exact"/>
              <w:ind w:firstLine="371" w:firstLineChars="177"/>
              <w:rPr>
                <w:rFonts w:ascii="仿宋_GB2312" w:hAnsi="宋体" w:eastAsia="仿宋_GB2312" w:cs="Times New Roman"/>
                <w:bCs/>
                <w:color w:val="auto"/>
                <w:szCs w:val="21"/>
              </w:rPr>
            </w:pPr>
          </w:p>
        </w:tc>
        <w:tc>
          <w:tcPr>
            <w:tcW w:w="1974" w:type="dxa"/>
            <w:gridSpan w:val="2"/>
            <w:vMerge w:val="restart"/>
            <w:tcBorders>
              <w:left w:val="single" w:color="auto" w:sz="4" w:space="0"/>
            </w:tcBorders>
            <w:vAlign w:val="center"/>
          </w:tcPr>
          <w:p w14:paraId="2CDAB41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60" w:lineRule="exact"/>
              <w:ind w:right="-105" w:rightChars="-50"/>
              <w:jc w:val="center"/>
              <w:rPr>
                <w:rFonts w:hint="eastAsia" w:ascii="仿宋_GB2312" w:hAnsi="宋体" w:eastAsia="仿宋_GB2312" w:cs="Times New Roman"/>
                <w:bCs/>
                <w:color w:val="auto"/>
                <w:szCs w:val="21"/>
              </w:rPr>
            </w:pPr>
          </w:p>
          <w:p w14:paraId="0E475BC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60" w:lineRule="exact"/>
              <w:ind w:right="-105" w:rightChars="-50"/>
              <w:jc w:val="center"/>
              <w:rPr>
                <w:rFonts w:ascii="仿宋_GB2312" w:hAnsi="宋体" w:eastAsia="仿宋_GB2312" w:cs="Times New Roman"/>
                <w:bCs/>
                <w:color w:val="auto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bCs/>
                <w:color w:val="auto"/>
                <w:szCs w:val="21"/>
              </w:rPr>
              <w:t>照片</w:t>
            </w:r>
          </w:p>
          <w:p w14:paraId="09C2DCD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rPr>
                <w:rFonts w:ascii="仿宋_GB2312" w:hAnsi="宋体" w:eastAsia="仿宋_GB2312" w:cs="Times New Roman"/>
                <w:bCs/>
                <w:color w:val="auto"/>
                <w:szCs w:val="21"/>
              </w:rPr>
            </w:pPr>
          </w:p>
        </w:tc>
      </w:tr>
      <w:tr w14:paraId="5DE48C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jc w:val="center"/>
        </w:trPr>
        <w:tc>
          <w:tcPr>
            <w:tcW w:w="1101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3796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rPr>
                <w:rFonts w:ascii="仿宋_GB2312" w:hAnsi="宋体" w:eastAsia="仿宋_GB2312" w:cs="Times New Roman"/>
                <w:bCs/>
                <w:color w:val="auto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bCs/>
                <w:color w:val="auto"/>
                <w:szCs w:val="21"/>
              </w:rPr>
              <w:t>政治面貌</w:t>
            </w:r>
          </w:p>
        </w:tc>
        <w:tc>
          <w:tcPr>
            <w:tcW w:w="136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28B0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rPr>
                <w:rFonts w:ascii="仿宋_GB2312" w:hAnsi="宋体" w:eastAsia="仿宋_GB2312" w:cs="Times New Roman"/>
                <w:bCs/>
                <w:color w:val="auto"/>
                <w:szCs w:val="21"/>
              </w:rPr>
            </w:pPr>
          </w:p>
        </w:tc>
        <w:tc>
          <w:tcPr>
            <w:tcW w:w="6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3367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rPr>
                <w:rFonts w:ascii="仿宋_GB2312" w:hAnsi="宋体" w:eastAsia="仿宋_GB2312" w:cs="Times New Roman"/>
                <w:bCs/>
                <w:color w:val="auto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szCs w:val="24"/>
              </w:rPr>
              <w:t>籍贯</w:t>
            </w:r>
          </w:p>
        </w:tc>
        <w:tc>
          <w:tcPr>
            <w:tcW w:w="155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3027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rPr>
                <w:rFonts w:ascii="仿宋_GB2312" w:hAnsi="宋体" w:eastAsia="仿宋_GB2312" w:cs="Times New Roman"/>
                <w:bCs/>
                <w:color w:val="auto"/>
                <w:szCs w:val="21"/>
              </w:rPr>
            </w:pPr>
          </w:p>
        </w:tc>
        <w:tc>
          <w:tcPr>
            <w:tcW w:w="98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90A8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rPr>
                <w:rFonts w:ascii="仿宋_GB2312" w:hAnsi="宋体" w:eastAsia="仿宋_GB2312" w:cs="Times New Roman"/>
                <w:bCs/>
                <w:color w:val="auto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szCs w:val="24"/>
              </w:rPr>
              <w:t>出生地</w:t>
            </w:r>
          </w:p>
        </w:tc>
        <w:tc>
          <w:tcPr>
            <w:tcW w:w="15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EF20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rPr>
                <w:rFonts w:ascii="仿宋_GB2312" w:hAnsi="宋体" w:eastAsia="仿宋_GB2312" w:cs="Times New Roman"/>
                <w:bCs/>
                <w:color w:val="auto"/>
                <w:szCs w:val="21"/>
              </w:rPr>
            </w:pPr>
          </w:p>
        </w:tc>
        <w:tc>
          <w:tcPr>
            <w:tcW w:w="1974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 w14:paraId="4826E28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rPr>
                <w:rFonts w:ascii="仿宋_GB2312" w:hAnsi="宋体" w:eastAsia="仿宋_GB2312" w:cs="Times New Roman"/>
                <w:bCs/>
                <w:color w:val="auto"/>
                <w:szCs w:val="21"/>
              </w:rPr>
            </w:pPr>
          </w:p>
        </w:tc>
      </w:tr>
      <w:tr w14:paraId="320962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3" w:hRule="atLeast"/>
          <w:jc w:val="center"/>
        </w:trPr>
        <w:tc>
          <w:tcPr>
            <w:tcW w:w="1101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CE01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rPr>
                <w:rFonts w:ascii="仿宋_GB2312" w:hAnsi="Calibri" w:eastAsia="仿宋_GB2312" w:cs="Times New Roman"/>
                <w:color w:val="auto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bCs/>
                <w:color w:val="auto"/>
                <w:szCs w:val="21"/>
              </w:rPr>
              <w:t>身份证号</w:t>
            </w:r>
          </w:p>
        </w:tc>
        <w:tc>
          <w:tcPr>
            <w:tcW w:w="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8C2E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rPr>
                <w:rFonts w:ascii="仿宋_GB2312" w:hAnsi="Calibri" w:eastAsia="仿宋_GB2312" w:cs="Times New Roman"/>
                <w:color w:val="auto"/>
                <w:szCs w:val="24"/>
              </w:rPr>
            </w:pPr>
          </w:p>
        </w:tc>
        <w:tc>
          <w:tcPr>
            <w:tcW w:w="3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9D78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rPr>
                <w:rFonts w:ascii="仿宋_GB2312" w:hAnsi="Calibri" w:eastAsia="仿宋_GB2312" w:cs="Times New Roman"/>
                <w:color w:val="auto"/>
                <w:szCs w:val="24"/>
              </w:rPr>
            </w:pPr>
          </w:p>
        </w:tc>
        <w:tc>
          <w:tcPr>
            <w:tcW w:w="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CAFC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rPr>
                <w:rFonts w:ascii="仿宋_GB2312" w:hAnsi="Calibri" w:eastAsia="仿宋_GB2312" w:cs="Times New Roman"/>
                <w:color w:val="auto"/>
                <w:szCs w:val="24"/>
              </w:rPr>
            </w:pPr>
          </w:p>
        </w:tc>
        <w:tc>
          <w:tcPr>
            <w:tcW w:w="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6435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rPr>
                <w:rFonts w:ascii="仿宋_GB2312" w:hAnsi="Calibri" w:eastAsia="仿宋_GB2312" w:cs="Times New Roman"/>
                <w:color w:val="auto"/>
                <w:szCs w:val="24"/>
              </w:rPr>
            </w:pPr>
          </w:p>
        </w:tc>
        <w:tc>
          <w:tcPr>
            <w:tcW w:w="3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3C4B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rPr>
                <w:rFonts w:ascii="仿宋_GB2312" w:hAnsi="Calibri" w:eastAsia="仿宋_GB2312" w:cs="Times New Roman"/>
                <w:color w:val="auto"/>
                <w:szCs w:val="24"/>
              </w:rPr>
            </w:pPr>
          </w:p>
        </w:tc>
        <w:tc>
          <w:tcPr>
            <w:tcW w:w="3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A1F2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rPr>
                <w:rFonts w:ascii="仿宋_GB2312" w:hAnsi="Calibri" w:eastAsia="仿宋_GB2312" w:cs="Times New Roman"/>
                <w:color w:val="auto"/>
                <w:szCs w:val="24"/>
              </w:rPr>
            </w:pPr>
          </w:p>
        </w:tc>
        <w:tc>
          <w:tcPr>
            <w:tcW w:w="3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027E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rPr>
                <w:rFonts w:ascii="仿宋_GB2312" w:hAnsi="Calibri" w:eastAsia="仿宋_GB2312" w:cs="Times New Roman"/>
                <w:color w:val="auto"/>
                <w:szCs w:val="24"/>
              </w:rPr>
            </w:pPr>
          </w:p>
        </w:tc>
        <w:tc>
          <w:tcPr>
            <w:tcW w:w="3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0506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rPr>
                <w:rFonts w:ascii="仿宋_GB2312" w:hAnsi="Calibri" w:eastAsia="仿宋_GB2312" w:cs="Times New Roman"/>
                <w:color w:val="auto"/>
                <w:szCs w:val="24"/>
              </w:rPr>
            </w:pPr>
          </w:p>
        </w:tc>
        <w:tc>
          <w:tcPr>
            <w:tcW w:w="3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8931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rPr>
                <w:rFonts w:ascii="仿宋_GB2312" w:hAnsi="Calibri" w:eastAsia="仿宋_GB2312" w:cs="Times New Roman"/>
                <w:color w:val="auto"/>
                <w:szCs w:val="24"/>
              </w:rPr>
            </w:pPr>
          </w:p>
        </w:tc>
        <w:tc>
          <w:tcPr>
            <w:tcW w:w="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7A1F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rPr>
                <w:rFonts w:ascii="仿宋_GB2312" w:hAnsi="Calibri" w:eastAsia="仿宋_GB2312" w:cs="Times New Roman"/>
                <w:color w:val="auto"/>
                <w:szCs w:val="24"/>
              </w:rPr>
            </w:pPr>
          </w:p>
        </w:tc>
        <w:tc>
          <w:tcPr>
            <w:tcW w:w="3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B88B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rPr>
                <w:rFonts w:ascii="仿宋_GB2312" w:hAnsi="Calibri" w:eastAsia="仿宋_GB2312" w:cs="Times New Roman"/>
                <w:color w:val="auto"/>
                <w:szCs w:val="24"/>
              </w:rPr>
            </w:pPr>
          </w:p>
        </w:tc>
        <w:tc>
          <w:tcPr>
            <w:tcW w:w="3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AF24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rPr>
                <w:rFonts w:ascii="仿宋_GB2312" w:hAnsi="Calibri" w:eastAsia="仿宋_GB2312" w:cs="Times New Roman"/>
                <w:color w:val="auto"/>
                <w:szCs w:val="24"/>
              </w:rPr>
            </w:pPr>
          </w:p>
        </w:tc>
        <w:tc>
          <w:tcPr>
            <w:tcW w:w="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F054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rPr>
                <w:rFonts w:ascii="仿宋_GB2312" w:hAnsi="Calibri" w:eastAsia="仿宋_GB2312" w:cs="Times New Roman"/>
                <w:color w:val="auto"/>
                <w:szCs w:val="24"/>
              </w:rPr>
            </w:pPr>
          </w:p>
        </w:tc>
        <w:tc>
          <w:tcPr>
            <w:tcW w:w="3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14F9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rPr>
                <w:rFonts w:ascii="仿宋_GB2312" w:hAnsi="Calibri" w:eastAsia="仿宋_GB2312" w:cs="Times New Roman"/>
                <w:color w:val="auto"/>
                <w:szCs w:val="24"/>
              </w:rPr>
            </w:pPr>
          </w:p>
        </w:tc>
        <w:tc>
          <w:tcPr>
            <w:tcW w:w="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08DE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rPr>
                <w:rFonts w:ascii="仿宋_GB2312" w:hAnsi="Calibri" w:eastAsia="仿宋_GB2312" w:cs="Times New Roman"/>
                <w:color w:val="auto"/>
                <w:szCs w:val="24"/>
              </w:rPr>
            </w:pPr>
          </w:p>
        </w:tc>
        <w:tc>
          <w:tcPr>
            <w:tcW w:w="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AFF1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rPr>
                <w:rFonts w:ascii="仿宋_GB2312" w:hAnsi="Calibri" w:eastAsia="仿宋_GB2312" w:cs="Times New Roman"/>
                <w:color w:val="auto"/>
                <w:szCs w:val="24"/>
              </w:rPr>
            </w:pPr>
          </w:p>
        </w:tc>
        <w:tc>
          <w:tcPr>
            <w:tcW w:w="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95C7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rPr>
                <w:rFonts w:ascii="仿宋_GB2312" w:hAnsi="Calibri" w:eastAsia="仿宋_GB2312" w:cs="Times New Roman"/>
                <w:color w:val="auto"/>
                <w:szCs w:val="24"/>
              </w:rPr>
            </w:pPr>
          </w:p>
        </w:tc>
        <w:tc>
          <w:tcPr>
            <w:tcW w:w="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6AA3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rPr>
                <w:rFonts w:ascii="仿宋_GB2312" w:hAnsi="Calibri" w:eastAsia="仿宋_GB2312" w:cs="Times New Roman"/>
                <w:color w:val="auto"/>
                <w:szCs w:val="24"/>
              </w:rPr>
            </w:pPr>
          </w:p>
        </w:tc>
        <w:tc>
          <w:tcPr>
            <w:tcW w:w="1974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 w14:paraId="2659F48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rPr>
                <w:rFonts w:ascii="仿宋_GB2312" w:hAnsi="Calibri" w:eastAsia="仿宋_GB2312" w:cs="Times New Roman"/>
                <w:color w:val="auto"/>
                <w:szCs w:val="24"/>
              </w:rPr>
            </w:pPr>
          </w:p>
        </w:tc>
      </w:tr>
      <w:tr w14:paraId="619066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  <w:jc w:val="center"/>
        </w:trPr>
        <w:tc>
          <w:tcPr>
            <w:tcW w:w="1101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3061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rPr>
                <w:rFonts w:ascii="仿宋_GB2312" w:hAnsi="宋体" w:eastAsia="仿宋_GB2312" w:cs="Times New Roman"/>
                <w:bCs/>
                <w:color w:val="auto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bCs/>
                <w:color w:val="auto"/>
                <w:szCs w:val="21"/>
              </w:rPr>
              <w:t>参加工作  年月</w:t>
            </w:r>
          </w:p>
        </w:tc>
        <w:tc>
          <w:tcPr>
            <w:tcW w:w="16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E6CA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ascii="仿宋_GB2312" w:hAnsi="宋体" w:eastAsia="仿宋_GB2312" w:cs="Times New Roman"/>
                <w:bCs/>
                <w:color w:val="auto"/>
                <w:szCs w:val="21"/>
              </w:rPr>
            </w:pPr>
          </w:p>
        </w:tc>
        <w:tc>
          <w:tcPr>
            <w:tcW w:w="109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4954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ascii="仿宋_GB2312" w:hAnsi="宋体" w:eastAsia="仿宋_GB2312" w:cs="Times New Roman"/>
                <w:bCs/>
                <w:color w:val="auto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bCs/>
                <w:color w:val="auto"/>
                <w:szCs w:val="21"/>
              </w:rPr>
              <w:t>人事档案保管单位</w:t>
            </w:r>
          </w:p>
        </w:tc>
        <w:tc>
          <w:tcPr>
            <w:tcW w:w="3429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2BB8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ascii="仿宋_GB2312" w:hAnsi="宋体" w:eastAsia="仿宋_GB2312" w:cs="Times New Roman"/>
                <w:bCs/>
                <w:color w:val="auto"/>
                <w:szCs w:val="21"/>
              </w:rPr>
            </w:pPr>
          </w:p>
        </w:tc>
        <w:tc>
          <w:tcPr>
            <w:tcW w:w="1974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 w14:paraId="01B68B5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ascii="仿宋_GB2312" w:hAnsi="宋体" w:eastAsia="仿宋_GB2312" w:cs="Times New Roman"/>
                <w:bCs/>
                <w:color w:val="auto"/>
                <w:szCs w:val="21"/>
              </w:rPr>
            </w:pPr>
          </w:p>
        </w:tc>
      </w:tr>
      <w:tr w14:paraId="5294D2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1509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4C08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rPr>
                <w:rFonts w:ascii="仿宋_GB2312" w:hAnsi="宋体" w:eastAsia="仿宋_GB2312" w:cs="Times New Roman"/>
                <w:bCs/>
                <w:color w:val="auto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bCs/>
                <w:color w:val="auto"/>
                <w:szCs w:val="21"/>
              </w:rPr>
              <w:t>专业技术职务（职称）</w:t>
            </w:r>
          </w:p>
        </w:tc>
        <w:tc>
          <w:tcPr>
            <w:tcW w:w="3389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1596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ascii="仿宋_GB2312" w:hAnsi="宋体" w:eastAsia="仿宋_GB2312" w:cs="Times New Roman"/>
                <w:bCs/>
                <w:color w:val="auto"/>
                <w:szCs w:val="21"/>
              </w:rPr>
            </w:pPr>
          </w:p>
        </w:tc>
        <w:tc>
          <w:tcPr>
            <w:tcW w:w="73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BE4B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ascii="仿宋_GB2312" w:hAnsi="宋体" w:eastAsia="仿宋_GB2312" w:cs="Times New Roman"/>
                <w:bCs/>
                <w:color w:val="auto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bCs/>
                <w:color w:val="auto"/>
                <w:szCs w:val="21"/>
              </w:rPr>
              <w:t>健康状况</w:t>
            </w:r>
          </w:p>
        </w:tc>
        <w:tc>
          <w:tcPr>
            <w:tcW w:w="163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C431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ascii="仿宋_GB2312" w:hAnsi="宋体" w:eastAsia="仿宋_GB2312" w:cs="Times New Roman"/>
                <w:bCs/>
                <w:color w:val="auto"/>
                <w:szCs w:val="21"/>
              </w:rPr>
            </w:pPr>
          </w:p>
        </w:tc>
        <w:tc>
          <w:tcPr>
            <w:tcW w:w="1974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3A45C2B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ascii="仿宋_GB2312" w:hAnsi="宋体" w:eastAsia="仿宋_GB2312" w:cs="Times New Roman"/>
                <w:bCs/>
                <w:color w:val="auto"/>
                <w:szCs w:val="21"/>
              </w:rPr>
            </w:pPr>
          </w:p>
        </w:tc>
      </w:tr>
      <w:tr w14:paraId="455580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  <w:jc w:val="center"/>
        </w:trPr>
        <w:tc>
          <w:tcPr>
            <w:tcW w:w="1509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A39C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rPr>
                <w:rFonts w:ascii="仿宋_GB2312" w:hAnsi="宋体" w:eastAsia="仿宋_GB2312" w:cs="Times New Roman"/>
                <w:bCs/>
                <w:color w:val="auto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bCs/>
                <w:color w:val="auto"/>
                <w:szCs w:val="21"/>
              </w:rPr>
              <w:t>第一学历毕业院校及专业</w:t>
            </w:r>
          </w:p>
        </w:tc>
        <w:tc>
          <w:tcPr>
            <w:tcW w:w="3389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AE0D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ascii="仿宋_GB2312" w:hAnsi="宋体" w:eastAsia="仿宋_GB2312" w:cs="Times New Roman"/>
                <w:bCs/>
                <w:color w:val="auto"/>
                <w:szCs w:val="21"/>
              </w:rPr>
            </w:pPr>
          </w:p>
        </w:tc>
        <w:tc>
          <w:tcPr>
            <w:tcW w:w="73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8B47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ascii="仿宋_GB2312" w:hAnsi="宋体" w:eastAsia="仿宋_GB2312" w:cs="Times New Roman"/>
                <w:bCs/>
                <w:color w:val="auto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bCs/>
                <w:color w:val="auto"/>
                <w:szCs w:val="21"/>
              </w:rPr>
              <w:t>学历层次</w:t>
            </w:r>
          </w:p>
        </w:tc>
        <w:tc>
          <w:tcPr>
            <w:tcW w:w="163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18CA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ascii="仿宋_GB2312" w:hAnsi="宋体" w:eastAsia="仿宋_GB2312" w:cs="Times New Roman"/>
                <w:bCs/>
                <w:color w:val="auto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CF7B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ascii="仿宋_GB2312" w:hAnsi="宋体" w:eastAsia="仿宋_GB2312" w:cs="Times New Roman"/>
                <w:bCs/>
                <w:color w:val="auto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bCs/>
                <w:color w:val="auto"/>
                <w:szCs w:val="21"/>
              </w:rPr>
              <w:t>学位</w:t>
            </w: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31C580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ascii="仿宋_GB2312" w:hAnsi="宋体" w:eastAsia="仿宋_GB2312" w:cs="Times New Roman"/>
                <w:bCs/>
                <w:color w:val="auto"/>
                <w:szCs w:val="21"/>
              </w:rPr>
            </w:pPr>
          </w:p>
        </w:tc>
      </w:tr>
      <w:tr w14:paraId="2842CA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  <w:jc w:val="center"/>
        </w:trPr>
        <w:tc>
          <w:tcPr>
            <w:tcW w:w="1509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573B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rPr>
                <w:rFonts w:ascii="仿宋_GB2312" w:hAnsi="宋体" w:eastAsia="仿宋_GB2312" w:cs="Times New Roman"/>
                <w:bCs/>
                <w:color w:val="auto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bCs/>
                <w:color w:val="auto"/>
                <w:szCs w:val="21"/>
              </w:rPr>
              <w:t>最高学历毕业院校及专业</w:t>
            </w:r>
          </w:p>
        </w:tc>
        <w:tc>
          <w:tcPr>
            <w:tcW w:w="3389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7A9D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ascii="仿宋_GB2312" w:hAnsi="宋体" w:eastAsia="仿宋_GB2312" w:cs="Times New Roman"/>
                <w:bCs/>
                <w:color w:val="auto"/>
                <w:szCs w:val="21"/>
              </w:rPr>
            </w:pPr>
          </w:p>
        </w:tc>
        <w:tc>
          <w:tcPr>
            <w:tcW w:w="73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5966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ascii="仿宋_GB2312" w:hAnsi="宋体" w:eastAsia="仿宋_GB2312" w:cs="Times New Roman"/>
                <w:bCs/>
                <w:color w:val="auto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bCs/>
                <w:color w:val="auto"/>
                <w:szCs w:val="21"/>
              </w:rPr>
              <w:t>学历层次</w:t>
            </w:r>
          </w:p>
        </w:tc>
        <w:tc>
          <w:tcPr>
            <w:tcW w:w="163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0786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ascii="仿宋_GB2312" w:hAnsi="宋体" w:eastAsia="仿宋_GB2312" w:cs="Times New Roman"/>
                <w:bCs/>
                <w:color w:val="auto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B69D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ascii="仿宋_GB2312" w:hAnsi="宋体" w:eastAsia="仿宋_GB2312" w:cs="Times New Roman"/>
                <w:bCs/>
                <w:color w:val="auto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bCs/>
                <w:color w:val="auto"/>
                <w:szCs w:val="21"/>
              </w:rPr>
              <w:t>学位</w:t>
            </w: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B88995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ascii="仿宋_GB2312" w:hAnsi="宋体" w:eastAsia="仿宋_GB2312" w:cs="Times New Roman"/>
                <w:bCs/>
                <w:color w:val="auto"/>
                <w:szCs w:val="21"/>
              </w:rPr>
            </w:pPr>
          </w:p>
        </w:tc>
      </w:tr>
      <w:tr w14:paraId="76F44B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3" w:hRule="atLeast"/>
          <w:jc w:val="center"/>
        </w:trPr>
        <w:tc>
          <w:tcPr>
            <w:tcW w:w="838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771A54F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60" w:lineRule="exact"/>
              <w:ind w:left="113" w:right="113"/>
              <w:jc w:val="center"/>
              <w:rPr>
                <w:rFonts w:ascii="仿宋_GB2312" w:hAnsi="宋体" w:eastAsia="仿宋_GB2312" w:cs="Times New Roman"/>
                <w:bCs/>
                <w:color w:val="auto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bCs/>
                <w:color w:val="auto"/>
                <w:szCs w:val="21"/>
              </w:rPr>
              <w:t>联系方式</w:t>
            </w:r>
          </w:p>
        </w:tc>
        <w:tc>
          <w:tcPr>
            <w:tcW w:w="6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E3BD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ascii="仿宋_GB2312" w:hAnsi="宋体" w:eastAsia="仿宋_GB2312" w:cs="Times New Roman"/>
                <w:bCs/>
                <w:color w:val="auto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bCs/>
                <w:color w:val="auto"/>
                <w:szCs w:val="21"/>
              </w:rPr>
              <w:t>通信地址</w:t>
            </w:r>
          </w:p>
        </w:tc>
        <w:tc>
          <w:tcPr>
            <w:tcW w:w="5064" w:type="dxa"/>
            <w:gridSpan w:val="2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5EFE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jc w:val="left"/>
              <w:rPr>
                <w:rFonts w:ascii="仿宋_GB2312" w:hAnsi="宋体" w:eastAsia="仿宋_GB2312" w:cs="Times New Roman"/>
                <w:bCs/>
                <w:color w:val="auto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bCs/>
                <w:color w:val="auto"/>
                <w:szCs w:val="21"/>
              </w:rPr>
              <w:t xml:space="preserve">                                   </w:t>
            </w:r>
            <w:r>
              <w:rPr>
                <w:rFonts w:hint="eastAsia" w:ascii="仿宋_GB2312" w:hAnsi="宋体" w:eastAsia="仿宋_GB2312" w:cs="Times New Roman"/>
                <w:bCs/>
                <w:color w:val="auto"/>
                <w:szCs w:val="21"/>
                <w:lang w:val="en-US" w:eastAsia="zh-CN"/>
              </w:rPr>
              <w:t xml:space="preserve">       </w:t>
            </w:r>
          </w:p>
        </w:tc>
        <w:tc>
          <w:tcPr>
            <w:tcW w:w="6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9E32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jc w:val="left"/>
              <w:rPr>
                <w:rFonts w:hint="eastAsia" w:ascii="仿宋_GB2312" w:hAnsi="宋体" w:eastAsia="仿宋_GB2312" w:cs="Times New Roman"/>
                <w:bCs/>
                <w:color w:val="auto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bCs/>
                <w:color w:val="auto"/>
                <w:szCs w:val="21"/>
              </w:rPr>
              <w:t>邮编</w:t>
            </w:r>
          </w:p>
        </w:tc>
        <w:tc>
          <w:tcPr>
            <w:tcW w:w="19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CBE741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jc w:val="left"/>
              <w:rPr>
                <w:rFonts w:hint="eastAsia" w:ascii="仿宋_GB2312" w:hAnsi="宋体" w:eastAsia="仿宋_GB2312" w:cs="Times New Roman"/>
                <w:bCs/>
                <w:color w:val="auto"/>
                <w:szCs w:val="21"/>
              </w:rPr>
            </w:pPr>
          </w:p>
        </w:tc>
      </w:tr>
      <w:tr w14:paraId="6405D6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6" w:hRule="atLeast"/>
          <w:jc w:val="center"/>
        </w:trPr>
        <w:tc>
          <w:tcPr>
            <w:tcW w:w="838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5976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jc w:val="left"/>
              <w:rPr>
                <w:rFonts w:ascii="仿宋_GB2312" w:hAnsi="Calibri" w:eastAsia="仿宋_GB2312" w:cs="Times New Roman"/>
                <w:color w:val="auto"/>
                <w:szCs w:val="24"/>
              </w:rPr>
            </w:pPr>
          </w:p>
        </w:tc>
        <w:tc>
          <w:tcPr>
            <w:tcW w:w="6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9236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ascii="仿宋_GB2312" w:hAnsi="Calibri" w:eastAsia="仿宋_GB2312" w:cs="Times New Roman"/>
                <w:color w:val="auto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szCs w:val="24"/>
              </w:rPr>
              <w:t>家庭住址</w:t>
            </w:r>
          </w:p>
        </w:tc>
        <w:tc>
          <w:tcPr>
            <w:tcW w:w="7731" w:type="dxa"/>
            <w:gridSpan w:val="3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B061ED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jc w:val="left"/>
              <w:rPr>
                <w:rFonts w:ascii="仿宋_GB2312" w:hAnsi="Calibri" w:eastAsia="仿宋_GB2312" w:cs="Times New Roman"/>
                <w:color w:val="auto"/>
                <w:szCs w:val="24"/>
              </w:rPr>
            </w:pPr>
          </w:p>
        </w:tc>
      </w:tr>
      <w:tr w14:paraId="73D0E3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838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90AD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rPr>
                <w:rFonts w:ascii="仿宋_GB2312" w:hAnsi="宋体" w:eastAsia="仿宋_GB2312" w:cs="Times New Roman"/>
                <w:bCs/>
                <w:color w:val="auto"/>
                <w:szCs w:val="21"/>
              </w:rPr>
            </w:pPr>
          </w:p>
        </w:tc>
        <w:tc>
          <w:tcPr>
            <w:tcW w:w="6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590A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ascii="仿宋_GB2312" w:hAnsi="宋体" w:eastAsia="仿宋_GB2312" w:cs="Times New Roman"/>
                <w:bCs/>
                <w:color w:val="auto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bCs/>
                <w:color w:val="auto"/>
                <w:szCs w:val="21"/>
              </w:rPr>
              <w:t>电子信箱</w:t>
            </w:r>
          </w:p>
        </w:tc>
        <w:tc>
          <w:tcPr>
            <w:tcW w:w="221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E216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jc w:val="left"/>
              <w:rPr>
                <w:rFonts w:ascii="仿宋_GB2312" w:hAnsi="宋体" w:eastAsia="仿宋_GB2312" w:cs="Times New Roman"/>
                <w:bCs/>
                <w:color w:val="auto"/>
                <w:szCs w:val="21"/>
              </w:rPr>
            </w:pPr>
          </w:p>
        </w:tc>
        <w:tc>
          <w:tcPr>
            <w:tcW w:w="4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55AA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jc w:val="left"/>
              <w:rPr>
                <w:rFonts w:ascii="仿宋_GB2312" w:hAnsi="宋体" w:eastAsia="仿宋_GB2312" w:cs="Times New Roman"/>
                <w:bCs/>
                <w:color w:val="auto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bCs/>
                <w:color w:val="auto"/>
                <w:szCs w:val="21"/>
              </w:rPr>
              <w:t>手机</w:t>
            </w:r>
          </w:p>
        </w:tc>
        <w:tc>
          <w:tcPr>
            <w:tcW w:w="240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D2A6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jc w:val="left"/>
              <w:rPr>
                <w:rFonts w:ascii="仿宋_GB2312" w:hAnsi="宋体" w:eastAsia="仿宋_GB2312" w:cs="Times New Roman"/>
                <w:bCs/>
                <w:color w:val="auto"/>
                <w:szCs w:val="21"/>
              </w:rPr>
            </w:pPr>
          </w:p>
        </w:tc>
        <w:tc>
          <w:tcPr>
            <w:tcW w:w="6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7BCF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jc w:val="left"/>
              <w:rPr>
                <w:rFonts w:ascii="仿宋_GB2312" w:hAnsi="宋体" w:eastAsia="仿宋_GB2312" w:cs="Times New Roman"/>
                <w:bCs/>
                <w:color w:val="auto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bCs/>
                <w:color w:val="auto"/>
                <w:szCs w:val="21"/>
              </w:rPr>
              <w:t>固定电话</w:t>
            </w:r>
          </w:p>
        </w:tc>
        <w:tc>
          <w:tcPr>
            <w:tcW w:w="19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506964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jc w:val="left"/>
              <w:rPr>
                <w:rFonts w:ascii="仿宋_GB2312" w:hAnsi="宋体" w:eastAsia="仿宋_GB2312" w:cs="Times New Roman"/>
                <w:bCs/>
                <w:color w:val="auto"/>
                <w:szCs w:val="21"/>
              </w:rPr>
            </w:pPr>
          </w:p>
        </w:tc>
      </w:tr>
      <w:tr w14:paraId="3BECC9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0" w:hRule="atLeast"/>
          <w:jc w:val="center"/>
        </w:trPr>
        <w:tc>
          <w:tcPr>
            <w:tcW w:w="83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extDirection w:val="tbLrV"/>
            <w:vAlign w:val="center"/>
          </w:tcPr>
          <w:p w14:paraId="47119F2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60" w:lineRule="exact"/>
              <w:ind w:left="113" w:right="113"/>
              <w:jc w:val="center"/>
              <w:rPr>
                <w:rFonts w:ascii="仿宋_GB2312" w:hAnsi="宋体" w:eastAsia="仿宋_GB2312" w:cs="Times New Roman"/>
                <w:bCs/>
                <w:color w:val="auto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bCs/>
                <w:color w:val="auto"/>
                <w:szCs w:val="21"/>
              </w:rPr>
              <w:t>学习经历（自高中起填写）</w:t>
            </w:r>
          </w:p>
        </w:tc>
        <w:tc>
          <w:tcPr>
            <w:tcW w:w="8402" w:type="dxa"/>
            <w:gridSpan w:val="3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2A8C2DC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80" w:lineRule="exact"/>
              <w:jc w:val="left"/>
              <w:rPr>
                <w:rFonts w:ascii="仿宋_GB2312" w:hAnsi="Calibri" w:eastAsia="仿宋_GB2312" w:cs="Times New Roman"/>
                <w:bCs/>
                <w:color w:val="auto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bCs/>
                <w:color w:val="auto"/>
                <w:szCs w:val="32"/>
              </w:rPr>
              <w:t>（按起始时间、毕业学校、专业、学历及学位顺序填写，可注明期间担任的主要职务）</w:t>
            </w:r>
          </w:p>
          <w:p w14:paraId="527FEE0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80" w:lineRule="exact"/>
              <w:jc w:val="left"/>
              <w:rPr>
                <w:rFonts w:ascii="仿宋_GB2312" w:hAnsi="Calibri" w:eastAsia="仿宋_GB2312" w:cs="Times New Roman"/>
                <w:bCs/>
                <w:color w:val="auto"/>
                <w:sz w:val="24"/>
                <w:szCs w:val="32"/>
              </w:rPr>
            </w:pPr>
          </w:p>
          <w:p w14:paraId="7C65164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80" w:lineRule="exact"/>
              <w:jc w:val="left"/>
              <w:rPr>
                <w:rFonts w:ascii="仿宋_GB2312" w:hAnsi="Calibri" w:eastAsia="仿宋_GB2312" w:cs="Times New Roman"/>
                <w:bCs/>
                <w:color w:val="auto"/>
                <w:sz w:val="24"/>
                <w:szCs w:val="32"/>
              </w:rPr>
            </w:pPr>
          </w:p>
          <w:p w14:paraId="0C1E355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80" w:lineRule="exact"/>
              <w:jc w:val="left"/>
              <w:rPr>
                <w:rFonts w:ascii="仿宋_GB2312" w:hAnsi="Calibri" w:eastAsia="仿宋_GB2312" w:cs="Times New Roman"/>
                <w:bCs/>
                <w:color w:val="auto"/>
                <w:sz w:val="24"/>
                <w:szCs w:val="32"/>
              </w:rPr>
            </w:pPr>
          </w:p>
          <w:p w14:paraId="2BDD6E7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80" w:lineRule="exact"/>
              <w:jc w:val="left"/>
              <w:rPr>
                <w:rFonts w:ascii="仿宋_GB2312" w:hAnsi="Calibri" w:eastAsia="仿宋_GB2312" w:cs="Times New Roman"/>
                <w:bCs/>
                <w:color w:val="auto"/>
                <w:sz w:val="24"/>
                <w:szCs w:val="32"/>
              </w:rPr>
            </w:pPr>
          </w:p>
          <w:p w14:paraId="7DDD30D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80" w:lineRule="exact"/>
              <w:jc w:val="left"/>
              <w:rPr>
                <w:rFonts w:ascii="仿宋_GB2312" w:hAnsi="Calibri" w:eastAsia="仿宋_GB2312" w:cs="Times New Roman"/>
                <w:bCs/>
                <w:color w:val="auto"/>
                <w:sz w:val="24"/>
                <w:szCs w:val="32"/>
              </w:rPr>
            </w:pPr>
          </w:p>
          <w:p w14:paraId="27AFE3E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80" w:lineRule="exact"/>
              <w:jc w:val="left"/>
              <w:rPr>
                <w:rFonts w:ascii="仿宋_GB2312" w:hAnsi="Calibri" w:eastAsia="仿宋_GB2312" w:cs="Times New Roman"/>
                <w:bCs/>
                <w:color w:val="auto"/>
                <w:sz w:val="24"/>
                <w:szCs w:val="32"/>
              </w:rPr>
            </w:pPr>
          </w:p>
        </w:tc>
      </w:tr>
      <w:tr w14:paraId="288F39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46" w:hRule="exact"/>
          <w:jc w:val="center"/>
        </w:trPr>
        <w:tc>
          <w:tcPr>
            <w:tcW w:w="83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220E681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60" w:lineRule="exact"/>
              <w:ind w:left="113" w:right="113"/>
              <w:jc w:val="center"/>
              <w:rPr>
                <w:rFonts w:ascii="仿宋_GB2312" w:hAnsi="宋体" w:eastAsia="仿宋_GB2312" w:cs="Times New Roman"/>
                <w:bCs/>
                <w:color w:val="auto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bCs/>
                <w:color w:val="auto"/>
                <w:szCs w:val="21"/>
              </w:rPr>
              <w:t>工作经历</w:t>
            </w:r>
          </w:p>
        </w:tc>
        <w:tc>
          <w:tcPr>
            <w:tcW w:w="8402" w:type="dxa"/>
            <w:gridSpan w:val="3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69901E2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40" w:lineRule="exact"/>
              <w:jc w:val="left"/>
              <w:rPr>
                <w:rFonts w:ascii="仿宋_GB2312" w:hAnsi="Calibri" w:eastAsia="仿宋_GB2312" w:cs="Times New Roman"/>
                <w:bCs/>
                <w:color w:val="auto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bCs/>
                <w:color w:val="auto"/>
                <w:szCs w:val="32"/>
              </w:rPr>
              <w:t>（按起始时间、工作单位、岗位、担任职务顺序填写）</w:t>
            </w:r>
          </w:p>
          <w:p w14:paraId="03642A0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80" w:lineRule="exact"/>
              <w:ind w:right="-296" w:rightChars="-141"/>
              <w:jc w:val="left"/>
              <w:rPr>
                <w:rFonts w:ascii="仿宋_GB2312" w:hAnsi="Calibri" w:eastAsia="仿宋_GB2312" w:cs="Times New Roman"/>
                <w:bCs/>
                <w:color w:val="auto"/>
                <w:sz w:val="24"/>
                <w:szCs w:val="32"/>
              </w:rPr>
            </w:pPr>
          </w:p>
          <w:p w14:paraId="6577830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80" w:lineRule="exact"/>
              <w:jc w:val="left"/>
              <w:rPr>
                <w:rFonts w:ascii="仿宋_GB2312" w:hAnsi="Calibri" w:eastAsia="仿宋_GB2312" w:cs="Times New Roman"/>
                <w:bCs/>
                <w:color w:val="auto"/>
                <w:sz w:val="24"/>
                <w:szCs w:val="32"/>
              </w:rPr>
            </w:pPr>
          </w:p>
          <w:p w14:paraId="32F38B2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80" w:lineRule="exact"/>
              <w:jc w:val="left"/>
              <w:rPr>
                <w:rFonts w:ascii="仿宋_GB2312" w:hAnsi="Calibri" w:eastAsia="仿宋_GB2312" w:cs="Times New Roman"/>
                <w:bCs/>
                <w:color w:val="auto"/>
                <w:sz w:val="24"/>
                <w:szCs w:val="32"/>
              </w:rPr>
            </w:pPr>
          </w:p>
          <w:p w14:paraId="50E0E22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jc w:val="left"/>
              <w:rPr>
                <w:rFonts w:ascii="仿宋_GB2312" w:hAnsi="Calibri" w:eastAsia="仿宋_GB2312" w:cs="Times New Roman"/>
                <w:bCs/>
                <w:color w:val="auto"/>
                <w:sz w:val="24"/>
                <w:szCs w:val="32"/>
              </w:rPr>
            </w:pPr>
          </w:p>
        </w:tc>
      </w:tr>
      <w:tr w14:paraId="39C6C0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" w:hRule="atLeast"/>
          <w:jc w:val="center"/>
        </w:trPr>
        <w:tc>
          <w:tcPr>
            <w:tcW w:w="838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extDirection w:val="tbLrV"/>
            <w:vAlign w:val="center"/>
          </w:tcPr>
          <w:p w14:paraId="74F55F6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60" w:lineRule="exact"/>
              <w:ind w:left="113" w:right="113"/>
              <w:jc w:val="center"/>
              <w:rPr>
                <w:rFonts w:hint="eastAsia" w:ascii="仿宋_GB2312" w:hAnsi="宋体" w:eastAsia="仿宋_GB2312" w:cs="Times New Roman"/>
                <w:bCs/>
                <w:color w:val="auto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bCs/>
                <w:color w:val="auto"/>
                <w:szCs w:val="21"/>
              </w:rPr>
              <w:t>家庭主要成员及</w:t>
            </w:r>
          </w:p>
          <w:p w14:paraId="0AE38E6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60" w:lineRule="exact"/>
              <w:ind w:left="113" w:right="113"/>
              <w:jc w:val="center"/>
              <w:rPr>
                <w:rFonts w:ascii="仿宋_GB2312" w:hAnsi="宋体" w:eastAsia="仿宋_GB2312" w:cs="Times New Roman"/>
                <w:bCs/>
                <w:color w:val="auto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bCs/>
                <w:color w:val="auto"/>
                <w:szCs w:val="21"/>
              </w:rPr>
              <w:t>重要社会关系</w:t>
            </w:r>
          </w:p>
        </w:tc>
        <w:tc>
          <w:tcPr>
            <w:tcW w:w="8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089F2">
            <w:pPr>
              <w:keepNext w:val="0"/>
              <w:keepLines w:val="0"/>
              <w:pageBreakBefore w:val="0"/>
              <w:widowControl w:val="0"/>
              <w:tabs>
                <w:tab w:val="left" w:pos="327"/>
                <w:tab w:val="left" w:pos="732"/>
              </w:tabs>
              <w:kinsoku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ascii="仿宋_GB2312" w:hAnsi="Times New Roman" w:eastAsia="仿宋_GB2312" w:cs="Times New Roman"/>
                <w:bCs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bCs/>
                <w:color w:val="auto"/>
                <w:kern w:val="0"/>
                <w:sz w:val="20"/>
                <w:szCs w:val="20"/>
                <w:lang w:val="en-US" w:eastAsia="zh-CN" w:bidi="ar-SA"/>
              </w:rPr>
              <w:t>称谓</w:t>
            </w:r>
          </w:p>
        </w:tc>
        <w:tc>
          <w:tcPr>
            <w:tcW w:w="12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9AE1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ascii="仿宋_GB2312" w:hAnsi="Times New Roman" w:eastAsia="仿宋_GB2312" w:cs="Times New Roman"/>
                <w:bCs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bCs/>
                <w:color w:val="auto"/>
                <w:kern w:val="0"/>
                <w:sz w:val="20"/>
                <w:szCs w:val="20"/>
                <w:lang w:val="en-US" w:eastAsia="zh-CN" w:bidi="ar-SA"/>
              </w:rPr>
              <w:t>姓名</w:t>
            </w:r>
          </w:p>
        </w:tc>
        <w:tc>
          <w:tcPr>
            <w:tcW w:w="116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D6CC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ascii="仿宋_GB2312" w:hAnsi="Times New Roman" w:eastAsia="仿宋_GB2312" w:cs="Times New Roman"/>
                <w:bCs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bCs/>
                <w:color w:val="auto"/>
                <w:kern w:val="0"/>
                <w:sz w:val="20"/>
                <w:szCs w:val="20"/>
                <w:lang w:val="en-US" w:eastAsia="zh-CN" w:bidi="ar-SA"/>
              </w:rPr>
              <w:t>出生年月</w:t>
            </w:r>
          </w:p>
        </w:tc>
        <w:tc>
          <w:tcPr>
            <w:tcW w:w="109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529A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ascii="仿宋_GB2312" w:hAnsi="Times New Roman" w:eastAsia="仿宋_GB2312" w:cs="Times New Roman"/>
                <w:bCs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bCs/>
                <w:color w:val="auto"/>
                <w:kern w:val="0"/>
                <w:sz w:val="20"/>
                <w:szCs w:val="20"/>
                <w:lang w:val="en-US" w:eastAsia="zh-CN" w:bidi="ar-SA"/>
              </w:rPr>
              <w:t>政治面貌</w:t>
            </w:r>
          </w:p>
        </w:tc>
        <w:tc>
          <w:tcPr>
            <w:tcW w:w="405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F721C6E">
            <w:pPr>
              <w:keepNext w:val="0"/>
              <w:keepLines w:val="0"/>
              <w:pageBreakBefore w:val="0"/>
              <w:widowControl w:val="0"/>
              <w:tabs>
                <w:tab w:val="left" w:pos="575"/>
              </w:tabs>
              <w:kinsoku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ascii="仿宋_GB2312" w:hAnsi="Times New Roman" w:eastAsia="仿宋_GB2312" w:cs="Times New Roman"/>
                <w:bCs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bCs/>
                <w:color w:val="auto"/>
                <w:kern w:val="0"/>
                <w:sz w:val="20"/>
                <w:szCs w:val="20"/>
                <w:lang w:val="en-US" w:eastAsia="zh-CN" w:bidi="ar-SA"/>
              </w:rPr>
              <w:t>工作单位及职务</w:t>
            </w:r>
          </w:p>
        </w:tc>
      </w:tr>
      <w:tr w14:paraId="53FE02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  <w:jc w:val="center"/>
        </w:trPr>
        <w:tc>
          <w:tcPr>
            <w:tcW w:w="838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B900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ind w:firstLine="5726" w:firstLineChars="2863"/>
              <w:textAlignment w:val="center"/>
              <w:rPr>
                <w:rFonts w:ascii="仿宋_GB2312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70B7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ind w:firstLine="5726" w:firstLineChars="2863"/>
              <w:textAlignment w:val="center"/>
              <w:rPr>
                <w:rFonts w:ascii="仿宋_GB2312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2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8E9A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ind w:firstLine="5726" w:firstLineChars="2863"/>
              <w:textAlignment w:val="center"/>
              <w:rPr>
                <w:rFonts w:ascii="仿宋_GB2312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16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AE05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ind w:firstLine="5726" w:firstLineChars="2863"/>
              <w:textAlignment w:val="center"/>
              <w:rPr>
                <w:rFonts w:ascii="仿宋_GB2312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9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6BAF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ind w:firstLine="5726" w:firstLineChars="2863"/>
              <w:textAlignment w:val="center"/>
              <w:rPr>
                <w:rFonts w:ascii="仿宋_GB2312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405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DDACED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ind w:firstLine="5726" w:firstLineChars="2863"/>
              <w:textAlignment w:val="center"/>
              <w:rPr>
                <w:rFonts w:ascii="仿宋_GB2312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</w:p>
        </w:tc>
      </w:tr>
      <w:tr w14:paraId="53A4BB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  <w:jc w:val="center"/>
        </w:trPr>
        <w:tc>
          <w:tcPr>
            <w:tcW w:w="838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5859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ind w:firstLine="5726" w:firstLineChars="2863"/>
              <w:textAlignment w:val="center"/>
              <w:rPr>
                <w:rFonts w:ascii="仿宋_GB2312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A6B4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ind w:firstLine="5726" w:firstLineChars="2863"/>
              <w:textAlignment w:val="center"/>
              <w:rPr>
                <w:rFonts w:ascii="仿宋_GB2312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2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7571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ind w:firstLine="5726" w:firstLineChars="2863"/>
              <w:textAlignment w:val="center"/>
              <w:rPr>
                <w:rFonts w:ascii="仿宋_GB2312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16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792F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ind w:firstLine="5726" w:firstLineChars="2863"/>
              <w:textAlignment w:val="center"/>
              <w:rPr>
                <w:rFonts w:ascii="仿宋_GB2312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9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0CDE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ind w:firstLine="5726" w:firstLineChars="2863"/>
              <w:textAlignment w:val="center"/>
              <w:rPr>
                <w:rFonts w:ascii="仿宋_GB2312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405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A5BAE3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ind w:firstLine="5726" w:firstLineChars="2863"/>
              <w:textAlignment w:val="center"/>
              <w:rPr>
                <w:rFonts w:ascii="仿宋_GB2312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</w:p>
        </w:tc>
      </w:tr>
      <w:tr w14:paraId="0F2CAE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  <w:jc w:val="center"/>
        </w:trPr>
        <w:tc>
          <w:tcPr>
            <w:tcW w:w="838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113E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ind w:firstLine="5726" w:firstLineChars="2863"/>
              <w:textAlignment w:val="center"/>
              <w:rPr>
                <w:rFonts w:ascii="仿宋_GB2312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8769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ind w:firstLine="5726" w:firstLineChars="2863"/>
              <w:textAlignment w:val="center"/>
              <w:rPr>
                <w:rFonts w:ascii="仿宋_GB2312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2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1074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ind w:firstLine="5726" w:firstLineChars="2863"/>
              <w:textAlignment w:val="center"/>
              <w:rPr>
                <w:rFonts w:ascii="仿宋_GB2312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16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2DCF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ind w:firstLine="5726" w:firstLineChars="2863"/>
              <w:textAlignment w:val="center"/>
              <w:rPr>
                <w:rFonts w:ascii="仿宋_GB2312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9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CCA9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ind w:firstLine="5726" w:firstLineChars="2863"/>
              <w:textAlignment w:val="center"/>
              <w:rPr>
                <w:rFonts w:ascii="仿宋_GB2312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405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C140F5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ind w:firstLine="5726" w:firstLineChars="2863"/>
              <w:textAlignment w:val="center"/>
              <w:rPr>
                <w:rFonts w:ascii="仿宋_GB2312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</w:p>
        </w:tc>
      </w:tr>
      <w:tr w14:paraId="546680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  <w:jc w:val="center"/>
        </w:trPr>
        <w:tc>
          <w:tcPr>
            <w:tcW w:w="838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9E15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ind w:firstLine="5726" w:firstLineChars="2863"/>
              <w:textAlignment w:val="center"/>
              <w:rPr>
                <w:rFonts w:ascii="仿宋_GB2312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C56A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ind w:firstLine="5726" w:firstLineChars="2863"/>
              <w:textAlignment w:val="center"/>
              <w:rPr>
                <w:rFonts w:ascii="仿宋_GB2312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2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076D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ind w:firstLine="5726" w:firstLineChars="2863"/>
              <w:textAlignment w:val="center"/>
              <w:rPr>
                <w:rFonts w:ascii="仿宋_GB2312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16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1E55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ind w:firstLine="5726" w:firstLineChars="2863"/>
              <w:textAlignment w:val="center"/>
              <w:rPr>
                <w:rFonts w:ascii="仿宋_GB2312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9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6B1C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ind w:firstLine="5726" w:firstLineChars="2863"/>
              <w:textAlignment w:val="center"/>
              <w:rPr>
                <w:rFonts w:ascii="仿宋_GB2312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405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3AF358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ind w:firstLine="5726" w:firstLineChars="2863"/>
              <w:textAlignment w:val="center"/>
              <w:rPr>
                <w:rFonts w:ascii="仿宋_GB2312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</w:p>
        </w:tc>
      </w:tr>
      <w:tr w14:paraId="7B47EE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  <w:jc w:val="center"/>
        </w:trPr>
        <w:tc>
          <w:tcPr>
            <w:tcW w:w="838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5995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ind w:firstLine="5726" w:firstLineChars="2863"/>
              <w:textAlignment w:val="center"/>
              <w:rPr>
                <w:rFonts w:ascii="仿宋_GB2312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9B6D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ind w:firstLine="5726" w:firstLineChars="2863"/>
              <w:textAlignment w:val="center"/>
              <w:rPr>
                <w:rFonts w:ascii="仿宋_GB2312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2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9758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ind w:firstLine="5726" w:firstLineChars="2863"/>
              <w:textAlignment w:val="center"/>
              <w:rPr>
                <w:rFonts w:ascii="仿宋_GB2312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16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8653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ind w:firstLine="5726" w:firstLineChars="2863"/>
              <w:textAlignment w:val="center"/>
              <w:rPr>
                <w:rFonts w:ascii="仿宋_GB2312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9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FB1B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ind w:firstLine="5726" w:firstLineChars="2863"/>
              <w:textAlignment w:val="center"/>
              <w:rPr>
                <w:rFonts w:ascii="仿宋_GB2312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405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1B4E16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ind w:firstLine="5726" w:firstLineChars="2863"/>
              <w:textAlignment w:val="center"/>
              <w:rPr>
                <w:rFonts w:ascii="仿宋_GB2312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</w:p>
        </w:tc>
      </w:tr>
      <w:tr w14:paraId="4C2151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  <w:jc w:val="center"/>
        </w:trPr>
        <w:tc>
          <w:tcPr>
            <w:tcW w:w="838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ECE0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ind w:firstLine="5726" w:firstLineChars="2863"/>
              <w:textAlignment w:val="center"/>
              <w:rPr>
                <w:rFonts w:ascii="仿宋_GB2312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1B56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ind w:firstLine="5726" w:firstLineChars="2863"/>
              <w:textAlignment w:val="center"/>
              <w:rPr>
                <w:rFonts w:ascii="仿宋_GB2312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2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E05F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ind w:firstLine="5726" w:firstLineChars="2863"/>
              <w:textAlignment w:val="center"/>
              <w:rPr>
                <w:rFonts w:ascii="仿宋_GB2312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16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F84F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ind w:firstLine="5726" w:firstLineChars="2863"/>
              <w:textAlignment w:val="center"/>
              <w:rPr>
                <w:rFonts w:ascii="仿宋_GB2312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9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7ED8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ind w:firstLine="5726" w:firstLineChars="2863"/>
              <w:textAlignment w:val="center"/>
              <w:rPr>
                <w:rFonts w:ascii="仿宋_GB2312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405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3AA3B9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ind w:firstLine="5726" w:firstLineChars="2863"/>
              <w:textAlignment w:val="center"/>
              <w:rPr>
                <w:rFonts w:ascii="仿宋_GB2312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</w:p>
        </w:tc>
      </w:tr>
      <w:tr w14:paraId="28AE73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8" w:hRule="exact"/>
          <w:jc w:val="center"/>
        </w:trPr>
        <w:tc>
          <w:tcPr>
            <w:tcW w:w="83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3BC20C3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60" w:lineRule="exact"/>
              <w:ind w:left="113" w:right="113"/>
              <w:jc w:val="center"/>
              <w:rPr>
                <w:rFonts w:ascii="仿宋_GB2312" w:hAnsi="宋体" w:eastAsia="仿宋_GB2312" w:cs="Times New Roman"/>
                <w:bCs/>
                <w:color w:val="auto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bCs/>
                <w:color w:val="auto"/>
                <w:szCs w:val="21"/>
              </w:rPr>
              <w:t>本人承诺</w:t>
            </w:r>
          </w:p>
        </w:tc>
        <w:tc>
          <w:tcPr>
            <w:tcW w:w="8402" w:type="dxa"/>
            <w:gridSpan w:val="3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AC153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2" w:firstLineChars="200"/>
              <w:textAlignment w:val="center"/>
              <w:rPr>
                <w:rFonts w:hint="eastAsia" w:ascii="仿宋_GB2312" w:hAnsi="Times New Roman" w:eastAsia="仿宋_GB2312" w:cs="Times New Roman"/>
                <w:b/>
                <w:color w:val="auto"/>
                <w:kern w:val="0"/>
                <w:sz w:val="21"/>
                <w:szCs w:val="20"/>
                <w:lang w:val="en-US" w:eastAsia="zh-CN" w:bidi="ar-SA"/>
              </w:rPr>
            </w:pPr>
          </w:p>
          <w:p w14:paraId="79458D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2" w:firstLineChars="200"/>
              <w:textAlignment w:val="center"/>
              <w:rPr>
                <w:rFonts w:hint="eastAsia" w:ascii="仿宋_GB2312" w:hAnsi="Times New Roman" w:eastAsia="仿宋_GB2312" w:cs="Times New Roman"/>
                <w:b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b/>
                <w:color w:val="auto"/>
                <w:kern w:val="0"/>
                <w:sz w:val="24"/>
                <w:szCs w:val="24"/>
                <w:lang w:val="en-US" w:eastAsia="zh-CN" w:bidi="ar-SA"/>
              </w:rPr>
              <w:t xml:space="preserve">本报名表所填写的信息准确无误，所提交的证件、资料、照片真实有效，若有虚假，所产生的一切后果由本人承担。 </w:t>
            </w:r>
          </w:p>
          <w:p w14:paraId="26F1F51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textAlignment w:val="center"/>
              <w:rPr>
                <w:rFonts w:hint="eastAsia" w:ascii="仿宋_GB2312" w:hAnsi="Times New Roman" w:eastAsia="仿宋_GB2312" w:cs="Times New Roman"/>
                <w:b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  <w:p w14:paraId="687B26E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textAlignment w:val="center"/>
              <w:rPr>
                <w:rFonts w:ascii="仿宋_GB2312" w:hAnsi="Times New Roman" w:eastAsia="仿宋_GB2312" w:cs="Times New Roman"/>
                <w:b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b/>
                <w:color w:val="auto"/>
                <w:kern w:val="0"/>
                <w:sz w:val="24"/>
                <w:szCs w:val="24"/>
                <w:lang w:val="en-US" w:eastAsia="zh-CN" w:bidi="ar-SA"/>
              </w:rPr>
              <w:t xml:space="preserve">                                    </w:t>
            </w:r>
            <w:r>
              <w:rPr>
                <w:rFonts w:hint="eastAsia" w:ascii="仿宋_GB2312" w:hAnsi="Times New Roman" w:eastAsia="仿宋_GB2312" w:cs="Times New Roman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报名人（签名）：</w:t>
            </w:r>
          </w:p>
          <w:p w14:paraId="3C06E45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jc w:val="left"/>
              <w:rPr>
                <w:rFonts w:ascii="仿宋_GB2312" w:hAnsi="Calibri" w:eastAsia="仿宋_GB2312" w:cs="Times New Roman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b/>
                <w:color w:val="auto"/>
                <w:sz w:val="24"/>
                <w:szCs w:val="24"/>
              </w:rPr>
              <w:t xml:space="preserve">                                                  </w:t>
            </w:r>
          </w:p>
          <w:p w14:paraId="05E8032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textAlignment w:val="center"/>
              <w:rPr>
                <w:rFonts w:ascii="仿宋_GB2312" w:hAnsi="Times New Roman" w:eastAsia="仿宋_GB2312" w:cs="Times New Roman"/>
                <w:b/>
                <w:color w:val="auto"/>
                <w:kern w:val="0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b/>
                <w:color w:val="auto"/>
                <w:kern w:val="0"/>
                <w:sz w:val="24"/>
                <w:szCs w:val="24"/>
                <w:lang w:val="en-US" w:eastAsia="zh-CN" w:bidi="ar-SA"/>
              </w:rPr>
              <w:t xml:space="preserve">                                             </w:t>
            </w:r>
            <w:r>
              <w:rPr>
                <w:rFonts w:hint="eastAsia" w:ascii="仿宋_GB2312" w:eastAsia="仿宋_GB2312" w:cs="Times New Roman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 xml:space="preserve">  </w:t>
            </w:r>
            <w:r>
              <w:rPr>
                <w:rFonts w:hint="eastAsia" w:ascii="仿宋_GB2312" w:hAnsi="Times New Roman" w:eastAsia="仿宋_GB2312" w:cs="Times New Roman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年     月    日</w:t>
            </w:r>
          </w:p>
        </w:tc>
      </w:tr>
      <w:tr w14:paraId="5C02A8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42" w:hRule="atLeast"/>
          <w:jc w:val="center"/>
        </w:trPr>
        <w:tc>
          <w:tcPr>
            <w:tcW w:w="83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extDirection w:val="tbLrV"/>
            <w:vAlign w:val="center"/>
          </w:tcPr>
          <w:p w14:paraId="3FA6744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60" w:lineRule="exact"/>
              <w:ind w:left="113" w:right="113"/>
              <w:jc w:val="center"/>
              <w:rPr>
                <w:rFonts w:hint="eastAsia" w:ascii="仿宋_GB2312" w:hAnsi="宋体" w:eastAsia="仿宋_GB2312" w:cs="Times New Roman"/>
                <w:bCs/>
                <w:color w:val="auto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bCs/>
                <w:color w:val="auto"/>
                <w:szCs w:val="21"/>
                <w:lang w:eastAsia="zh-CN"/>
              </w:rPr>
              <w:t>用人单位</w:t>
            </w:r>
          </w:p>
          <w:p w14:paraId="3CDA484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60" w:lineRule="exact"/>
              <w:ind w:left="113" w:right="113"/>
              <w:jc w:val="center"/>
              <w:rPr>
                <w:rFonts w:ascii="仿宋_GB2312" w:hAnsi="宋体" w:eastAsia="仿宋_GB2312" w:cs="Times New Roman"/>
                <w:bCs/>
                <w:color w:val="auto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bCs/>
                <w:color w:val="auto"/>
                <w:szCs w:val="21"/>
              </w:rPr>
              <w:t>资格初审意见</w:t>
            </w:r>
          </w:p>
        </w:tc>
        <w:tc>
          <w:tcPr>
            <w:tcW w:w="8402" w:type="dxa"/>
            <w:gridSpan w:val="3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C8620D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rPr>
                <w:rFonts w:ascii="仿宋_GB2312" w:hAnsi="Calibri" w:eastAsia="仿宋_GB2312" w:cs="Times New Roman"/>
                <w:color w:val="auto"/>
                <w:sz w:val="24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sz w:val="24"/>
                <w:szCs w:val="32"/>
              </w:rPr>
              <w:t xml:space="preserve">                                      </w:t>
            </w:r>
          </w:p>
          <w:p w14:paraId="0587BD6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rPr>
                <w:rFonts w:ascii="仿宋_GB2312" w:hAnsi="Calibri" w:eastAsia="仿宋_GB2312" w:cs="Times New Roman"/>
                <w:color w:val="auto"/>
                <w:sz w:val="24"/>
                <w:szCs w:val="32"/>
              </w:rPr>
            </w:pPr>
          </w:p>
          <w:p w14:paraId="374E504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rPr>
                <w:rFonts w:ascii="仿宋_GB2312" w:hAnsi="Calibri" w:eastAsia="仿宋_GB2312" w:cs="Times New Roman"/>
                <w:color w:val="auto"/>
                <w:sz w:val="24"/>
                <w:szCs w:val="32"/>
              </w:rPr>
            </w:pPr>
          </w:p>
          <w:p w14:paraId="77E7452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rPr>
                <w:rFonts w:ascii="仿宋_GB2312" w:hAnsi="Calibri" w:eastAsia="仿宋_GB2312" w:cs="Times New Roman"/>
                <w:color w:val="auto"/>
                <w:sz w:val="15"/>
                <w:szCs w:val="15"/>
              </w:rPr>
            </w:pPr>
          </w:p>
          <w:p w14:paraId="437690E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rPr>
                <w:rFonts w:hint="eastAsia" w:ascii="仿宋_GB2312" w:hAnsi="Calibri" w:eastAsia="仿宋_GB2312" w:cs="Times New Roman"/>
                <w:color w:val="auto"/>
                <w:sz w:val="24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sz w:val="24"/>
                <w:szCs w:val="32"/>
              </w:rPr>
              <w:t xml:space="preserve">                                          </w:t>
            </w:r>
            <w:r>
              <w:rPr>
                <w:rFonts w:hint="eastAsia" w:ascii="仿宋_GB2312" w:hAnsi="Calibri" w:eastAsia="仿宋_GB2312" w:cs="Times New Roman"/>
                <w:color w:val="auto"/>
                <w:sz w:val="24"/>
                <w:szCs w:val="32"/>
                <w:lang w:val="en-US" w:eastAsia="zh-CN"/>
              </w:rPr>
              <w:t xml:space="preserve">     </w:t>
            </w:r>
            <w:r>
              <w:rPr>
                <w:rFonts w:hint="eastAsia" w:ascii="仿宋_GB2312" w:hAnsi="Calibri" w:eastAsia="仿宋_GB2312" w:cs="Times New Roman"/>
                <w:color w:val="auto"/>
                <w:sz w:val="24"/>
                <w:szCs w:val="32"/>
              </w:rPr>
              <w:t>（盖章）</w:t>
            </w:r>
          </w:p>
          <w:p w14:paraId="50249AE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rPr>
                <w:rFonts w:ascii="仿宋_GB2312" w:hAnsi="Calibri" w:eastAsia="仿宋_GB2312" w:cs="Times New Roman"/>
                <w:color w:val="auto"/>
                <w:sz w:val="24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sz w:val="24"/>
                <w:szCs w:val="32"/>
              </w:rPr>
              <w:t xml:space="preserve">  </w:t>
            </w:r>
          </w:p>
          <w:p w14:paraId="2D2BF1F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rPr>
                <w:rFonts w:ascii="仿宋_GB2312" w:hAnsi="Calibri" w:eastAsia="仿宋_GB2312" w:cs="Times New Roman"/>
                <w:color w:val="auto"/>
                <w:sz w:val="24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sz w:val="24"/>
                <w:szCs w:val="32"/>
              </w:rPr>
              <w:t xml:space="preserve">                                      </w:t>
            </w:r>
            <w:r>
              <w:rPr>
                <w:rFonts w:hint="eastAsia" w:ascii="仿宋_GB2312" w:hAnsi="Calibri" w:eastAsia="仿宋_GB2312" w:cs="Times New Roman"/>
                <w:color w:val="auto"/>
                <w:sz w:val="24"/>
                <w:szCs w:val="32"/>
                <w:lang w:val="en-US" w:eastAsia="zh-CN"/>
              </w:rPr>
              <w:t xml:space="preserve">        </w:t>
            </w:r>
            <w:r>
              <w:rPr>
                <w:rFonts w:hint="eastAsia" w:ascii="仿宋_GB2312" w:hAnsi="Calibri" w:eastAsia="仿宋_GB2312" w:cs="Times New Roman"/>
                <w:color w:val="auto"/>
                <w:sz w:val="24"/>
                <w:szCs w:val="32"/>
              </w:rPr>
              <w:t xml:space="preserve"> 年    月    日</w:t>
            </w:r>
          </w:p>
        </w:tc>
      </w:tr>
      <w:tr w14:paraId="6EBD22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2" w:hRule="atLeast"/>
          <w:jc w:val="center"/>
        </w:trPr>
        <w:tc>
          <w:tcPr>
            <w:tcW w:w="838" w:type="dxa"/>
            <w:tcBorders>
              <w:top w:val="single" w:color="auto" w:sz="4" w:space="0"/>
              <w:right w:val="single" w:color="auto" w:sz="4" w:space="0"/>
            </w:tcBorders>
            <w:textDirection w:val="tbLrV"/>
            <w:vAlign w:val="center"/>
          </w:tcPr>
          <w:p w14:paraId="2E7D7DF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60" w:lineRule="exact"/>
              <w:ind w:left="113" w:right="113"/>
              <w:jc w:val="center"/>
              <w:rPr>
                <w:rFonts w:hint="eastAsia" w:ascii="仿宋_GB2312" w:hAnsi="宋体" w:eastAsia="仿宋_GB2312" w:cs="Times New Roman"/>
                <w:bCs/>
                <w:color w:val="auto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bCs/>
                <w:color w:val="auto"/>
                <w:szCs w:val="21"/>
                <w:lang w:eastAsia="zh-CN"/>
              </w:rPr>
              <w:t>县卫健局、县人社局</w:t>
            </w:r>
          </w:p>
          <w:p w14:paraId="6FB9C84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60" w:lineRule="exact"/>
              <w:ind w:left="113" w:right="113"/>
              <w:jc w:val="center"/>
              <w:rPr>
                <w:rFonts w:ascii="仿宋_GB2312" w:hAnsi="宋体" w:eastAsia="仿宋_GB2312" w:cs="Times New Roman"/>
                <w:bCs/>
                <w:color w:val="auto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bCs/>
                <w:color w:val="auto"/>
                <w:szCs w:val="21"/>
              </w:rPr>
              <w:t>资格复审意见</w:t>
            </w:r>
          </w:p>
        </w:tc>
        <w:tc>
          <w:tcPr>
            <w:tcW w:w="8402" w:type="dxa"/>
            <w:gridSpan w:val="36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76F2281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rPr>
                <w:rFonts w:ascii="仿宋_GB2312" w:hAnsi="Calibri" w:eastAsia="仿宋_GB2312" w:cs="Times New Roman"/>
                <w:color w:val="auto"/>
                <w:sz w:val="24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sz w:val="24"/>
                <w:szCs w:val="32"/>
              </w:rPr>
              <w:t xml:space="preserve">   </w:t>
            </w:r>
          </w:p>
          <w:p w14:paraId="2DFBDAA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rPr>
                <w:rFonts w:hint="eastAsia" w:ascii="仿宋_GB2312" w:hAnsi="Calibri" w:eastAsia="仿宋_GB2312" w:cs="Times New Roman"/>
                <w:color w:val="auto"/>
                <w:sz w:val="24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sz w:val="24"/>
                <w:szCs w:val="32"/>
              </w:rPr>
              <w:t xml:space="preserve">                                        </w:t>
            </w:r>
          </w:p>
          <w:p w14:paraId="74CF6C7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rPr>
                <w:rFonts w:hint="eastAsia" w:ascii="仿宋_GB2312" w:hAnsi="Calibri" w:eastAsia="仿宋_GB2312" w:cs="Times New Roman"/>
                <w:color w:val="auto"/>
                <w:sz w:val="24"/>
                <w:szCs w:val="32"/>
              </w:rPr>
            </w:pPr>
          </w:p>
          <w:p w14:paraId="1ABE9B2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rPr>
                <w:rFonts w:hint="eastAsia" w:ascii="仿宋_GB2312" w:hAnsi="Calibri" w:eastAsia="仿宋_GB2312" w:cs="Times New Roman"/>
                <w:color w:val="auto"/>
                <w:sz w:val="24"/>
                <w:szCs w:val="32"/>
              </w:rPr>
            </w:pPr>
          </w:p>
          <w:p w14:paraId="7614824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rPr>
                <w:rFonts w:ascii="仿宋_GB2312" w:hAnsi="Calibri" w:eastAsia="仿宋_GB2312" w:cs="Times New Roman"/>
                <w:color w:val="auto"/>
                <w:sz w:val="24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sz w:val="24"/>
                <w:szCs w:val="32"/>
              </w:rPr>
              <w:t xml:space="preserve">  </w:t>
            </w:r>
            <w:r>
              <w:rPr>
                <w:rFonts w:hint="eastAsia" w:ascii="仿宋_GB2312" w:hAnsi="Calibri" w:eastAsia="仿宋_GB2312" w:cs="Times New Roman"/>
                <w:color w:val="auto"/>
                <w:sz w:val="24"/>
                <w:szCs w:val="32"/>
                <w:lang w:val="en-US" w:eastAsia="zh-CN"/>
              </w:rPr>
              <w:t xml:space="preserve">                                              </w:t>
            </w:r>
            <w:r>
              <w:rPr>
                <w:rFonts w:hint="eastAsia" w:ascii="仿宋_GB2312" w:hAnsi="Calibri" w:eastAsia="仿宋_GB2312" w:cs="Times New Roman"/>
                <w:color w:val="auto"/>
                <w:sz w:val="24"/>
                <w:szCs w:val="32"/>
              </w:rPr>
              <w:t xml:space="preserve">（盖章）  </w:t>
            </w:r>
          </w:p>
          <w:p w14:paraId="60E763FE">
            <w:pPr>
              <w:keepNext w:val="0"/>
              <w:keepLines w:val="0"/>
              <w:pageBreakBefore w:val="0"/>
              <w:widowControl w:val="0"/>
              <w:tabs>
                <w:tab w:val="left" w:pos="2230"/>
              </w:tabs>
              <w:kinsoku/>
              <w:overflowPunct/>
              <w:topLinePunct w:val="0"/>
              <w:autoSpaceDE/>
              <w:autoSpaceDN/>
              <w:bidi w:val="0"/>
              <w:rPr>
                <w:rFonts w:hint="eastAsia" w:ascii="仿宋_GB2312" w:hAnsi="Calibri" w:eastAsia="仿宋_GB2312" w:cs="Times New Roman"/>
                <w:color w:val="auto"/>
                <w:sz w:val="24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sz w:val="24"/>
                <w:szCs w:val="32"/>
              </w:rPr>
              <w:t xml:space="preserve">                                       </w:t>
            </w:r>
          </w:p>
          <w:p w14:paraId="11461053">
            <w:pPr>
              <w:keepNext w:val="0"/>
              <w:keepLines w:val="0"/>
              <w:pageBreakBefore w:val="0"/>
              <w:widowControl w:val="0"/>
              <w:tabs>
                <w:tab w:val="left" w:pos="2230"/>
              </w:tabs>
              <w:kinsoku/>
              <w:overflowPunct/>
              <w:topLinePunct w:val="0"/>
              <w:autoSpaceDE/>
              <w:autoSpaceDN/>
              <w:bidi w:val="0"/>
              <w:ind w:firstLine="5760" w:firstLineChars="2400"/>
              <w:rPr>
                <w:rFonts w:ascii="仿宋_GB2312" w:hAnsi="Calibri" w:eastAsia="仿宋_GB2312" w:cs="Times New Roman"/>
                <w:color w:val="auto"/>
                <w:sz w:val="24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sz w:val="24"/>
                <w:szCs w:val="32"/>
              </w:rPr>
              <w:t>年    月    日</w:t>
            </w:r>
          </w:p>
        </w:tc>
      </w:tr>
    </w:tbl>
    <w:p w14:paraId="160D9894">
      <w:pPr>
        <w:ind w:firstLine="210" w:firstLineChars="100"/>
        <w:rPr>
          <w:rFonts w:hint="eastAsia" w:ascii="仿宋_GB2312" w:hAnsi="仿宋_GB2312" w:eastAsia="仿宋_GB2312" w:cs="仿宋_GB2312"/>
        </w:rPr>
      </w:pPr>
      <w:r>
        <w:rPr>
          <w:rFonts w:hint="eastAsia"/>
          <w:color w:val="auto"/>
          <w:lang w:eastAsia="zh-CN"/>
        </w:rPr>
        <w:t>本报名表双面打印，一式一份。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5129D8"/>
    <w:rsid w:val="265C0384"/>
    <w:rsid w:val="27C63218"/>
    <w:rsid w:val="325129D8"/>
    <w:rsid w:val="3C546FC5"/>
    <w:rsid w:val="52293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378</Words>
  <Characters>381</Characters>
  <Lines>0</Lines>
  <Paragraphs>0</Paragraphs>
  <TotalTime>0</TotalTime>
  <ScaleCrop>false</ScaleCrop>
  <LinksUpToDate>false</LinksUpToDate>
  <CharactersWithSpaces>903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2025-06-04T08:33:00Z</dcterms:created>
  <dc:creator>沐白。</dc:creator>
  <cp:lastModifiedBy>Administrator</cp:lastModifiedBy>
  <dcterms:modified xsi:type="dcterms:W3CDTF">2025-09-02T09:38:55Z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98540665E9B34A02AACB6578B1CF08ED_11</vt:lpwstr>
  </property>
  <property fmtid="{D5CDD505-2E9C-101B-9397-08002B2CF9AE}" pid="4" name="KSOTemplateDocerSaveRecord">
    <vt:lpwstr>eyJoZGlkIjoiNDhhZmQ3NjcxNzQ2ZGRjZjFmNTBlNTE1ODYxODBmNmMifQ==</vt:lpwstr>
  </property>
</Properties>
</file>