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0F8C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 w14:paraId="47CACB40"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2025年新邵县部分事业单位人才引进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14:paraId="1E5649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00EAADD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</w:t>
            </w:r>
            <w:bookmarkStart w:id="0" w:name="_GoBack"/>
            <w:bookmarkEnd w:id="0"/>
            <w:r>
              <w:rPr>
                <w:rFonts w:hint="eastAsia" w:ascii="仿宋" w:hAnsi="仿宋"/>
                <w:color w:val="000000"/>
                <w:sz w:val="24"/>
              </w:rPr>
              <w:t xml:space="preserve">          岗位名称-岗位代码：           </w:t>
            </w:r>
          </w:p>
        </w:tc>
      </w:tr>
      <w:tr w14:paraId="6F4860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E9E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35F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168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D93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006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A3A4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48BE36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 w14:paraId="3AF049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3F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A875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8B92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A413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198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DE0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7280F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085A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B9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E0C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0C7F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6E9F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41F5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69534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44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7209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947A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9A8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D537C2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5A6FA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D0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 w14:paraId="43D39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E9A0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0AE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C2B9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4C7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 w14:paraId="7746B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1A9C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F1FA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13632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7DC2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1FF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7E7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8F0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1F094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71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853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6D8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ED5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D282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2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B0F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07A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8650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4B2DA9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9F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4652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21ED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C7C3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1982E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600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8C31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777F31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D3D2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C475018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121B99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45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 w14:paraId="2A5DE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 w14:paraId="701A1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 w14:paraId="306D2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 w14:paraId="683F3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 w14:paraId="107EDD9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6C0A0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60D41D2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B163BEA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5EE1E3B0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1C387E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CF5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 w14:paraId="1122B74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 w14:paraId="22BDAEA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 w14:paraId="12193C2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 w14:paraId="37CF3C4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 w14:paraId="21B6670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8954"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5F38B417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16A366E0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 w14:paraId="3123623A"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 w14:paraId="55D8ABFD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14:paraId="3ABC1D25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 w14:paraId="67D89C95"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 w14:paraId="657F5D64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 w14:paraId="13DB4E71"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14:paraId="4DE5B369"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CE2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03D7F5C"/>
    <w:rsid w:val="005573FE"/>
    <w:rsid w:val="0088478F"/>
    <w:rsid w:val="009E2D6F"/>
    <w:rsid w:val="00AD64B2"/>
    <w:rsid w:val="00B56309"/>
    <w:rsid w:val="00C17E34"/>
    <w:rsid w:val="00D538A1"/>
    <w:rsid w:val="00EC0ABF"/>
    <w:rsid w:val="00FC0B10"/>
    <w:rsid w:val="22DD6B81"/>
    <w:rsid w:val="259D0452"/>
    <w:rsid w:val="5A6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424</Characters>
  <Lines>4</Lines>
  <Paragraphs>1</Paragraphs>
  <TotalTime>2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2023-10-13T00:29:00Z</dcterms:created>
  <dc:creator>Administrator</dc:creator>
  <cp:lastModifiedBy>中正祥和</cp:lastModifiedBy>
  <cp:lastPrinted>2025-09-22T09:20:31Z</cp:lastPrinted>
  <dcterms:modified xsi:type="dcterms:W3CDTF">2025-09-22T09:22:45Z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FC59254A29D049DAB41BBF0DC308BC2D_13</vt:lpwstr>
  </property>
  <property fmtid="{D5CDD505-2E9C-101B-9397-08002B2CF9AE}" pid="4" name="KSOTemplateDocerSaveRecord">
    <vt:lpwstr>eyJoZGlkIjoiNjM5MzdmMzY5ZTI1NTEwMzU5YTllMTYyNDg2MDdjYjkiLCJ1c2VySWQiOiIxMDE0NDg3MjU3In0=</vt:lpwstr>
  </property>
</Properties>
</file>