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88AEE">
      <w:pPr>
        <w:keepNext w:val="0"/>
        <w:keepLines w:val="0"/>
        <w:pageBreakBefore w:val="0"/>
        <w:kinsoku/>
        <w:wordWrap/>
        <w:overflowPunct/>
        <w:topLinePunct w:val="0"/>
        <w:autoSpaceDE/>
        <w:autoSpaceDN/>
        <w:bidi w:val="0"/>
        <w:snapToGrid/>
        <w:spacing w:beforeLines="0" w:afterLines="0"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14:paraId="29941E4E">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14:paraId="66CC2CEE">
      <w:pPr>
        <w:keepNext w:val="0"/>
        <w:keepLines w:val="0"/>
        <w:pageBreakBefore w:val="0"/>
        <w:kinsoku/>
        <w:wordWrap/>
        <w:overflowPunct/>
        <w:topLinePunct w:val="0"/>
        <w:autoSpaceDE/>
        <w:autoSpaceDN/>
        <w:bidi w:val="0"/>
        <w:snapToGrid/>
        <w:spacing w:beforeLines="0" w:afterLines="0" w:line="560" w:lineRule="exact"/>
        <w:jc w:val="center"/>
        <w:rPr>
          <w:rFonts w:hint="eastAsia" w:ascii="方正小标宋_GBK" w:hAnsi="方正小标宋_GBK" w:eastAsia="方正小标宋_GBK" w:cs="方正小标宋_GBK"/>
          <w:b/>
          <w:bCs/>
          <w:sz w:val="40"/>
          <w:szCs w:val="40"/>
          <w:highlight w:val="none"/>
          <w:u w:val="none"/>
          <w:lang w:val="en-US" w:eastAsia="zh-CN"/>
        </w:rPr>
      </w:pPr>
      <w:r>
        <w:rPr>
          <w:rFonts w:hint="eastAsia" w:ascii="方正小标宋_GBK" w:hAnsi="方正小标宋_GBK" w:eastAsia="方正小标宋_GBK" w:cs="方正小标宋_GBK"/>
          <w:b/>
          <w:bCs/>
          <w:sz w:val="40"/>
          <w:szCs w:val="40"/>
          <w:highlight w:val="none"/>
          <w:u w:val="none"/>
          <w:lang w:val="en-US" w:eastAsia="zh-CN"/>
        </w:rPr>
        <w:t>报考指南</w:t>
      </w:r>
    </w:p>
    <w:p w14:paraId="4BA7E538">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14:paraId="729ECE02">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7F2132E1">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1AB88AAB">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70DBC809">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622B481D">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仿宋_GB2312" w:hAnsi="仿宋_GB2312" w:eastAsia="仿宋_GB2312" w:cs="仿宋_GB2312"/>
          <w:color w:val="auto"/>
          <w:sz w:val="32"/>
          <w:szCs w:val="32"/>
        </w:rPr>
        <w:t>已在系统报名成功的应聘人员，不可更改报考岗位。</w:t>
      </w:r>
    </w:p>
    <w:p w14:paraId="6775042F">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198DCE63">
      <w:pPr>
        <w:pStyle w:val="3"/>
        <w:keepNext w:val="0"/>
        <w:keepLines w:val="0"/>
        <w:pageBreakBefore w:val="0"/>
        <w:kinsoku/>
        <w:wordWrap/>
        <w:overflowPunct/>
        <w:topLinePunct w:val="0"/>
        <w:autoSpaceDE/>
        <w:autoSpaceDN/>
        <w:bidi w:val="0"/>
        <w:snapToGrid/>
        <w:spacing w:beforeLines="0" w:afterLines="0"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0E7A4F39">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4</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14:paraId="71A890F1">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6</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14:paraId="3191B185">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二</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14:paraId="6C2CAFBA">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1A71ECD4">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14:paraId="7D9995C9">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14:paraId="121DFCBC">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非普通高等学历教育的其他国民教育形式（自学考试、成人教育、网络教育、夜大、电大等）毕业生符合招聘岗位要求的，可以报考除考生类别条件为“2025年9月1日至2026年8月31日毕业生</w:t>
      </w:r>
      <w:r>
        <w:rPr>
          <w:rFonts w:hint="eastAsia" w:ascii="Times New Roman" w:hAnsi="Times New Roman" w:eastAsia="仿宋_GB2312" w:cs="Times New Roman"/>
          <w:color w:val="auto"/>
          <w:kern w:val="0"/>
          <w:sz w:val="32"/>
          <w:szCs w:val="32"/>
          <w:highlight w:val="none"/>
          <w:u w:val="none"/>
          <w:lang w:val="en-US" w:eastAsia="zh-CN" w:bidi="ar-SA"/>
        </w:rPr>
        <w:t>（非在职）</w:t>
      </w:r>
      <w:r>
        <w:rPr>
          <w:rFonts w:hint="default" w:ascii="Times New Roman" w:hAnsi="Times New Roman" w:eastAsia="仿宋_GB2312" w:cs="Times New Roman"/>
          <w:color w:val="auto"/>
          <w:kern w:val="0"/>
          <w:sz w:val="32"/>
          <w:szCs w:val="32"/>
          <w:highlight w:val="none"/>
          <w:u w:val="none"/>
          <w:lang w:val="en-US" w:eastAsia="zh-CN" w:bidi="ar-SA"/>
        </w:rPr>
        <w:t>”以外的岗位。</w:t>
      </w:r>
    </w:p>
    <w:p w14:paraId="14C66ABC">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13656BFC">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招聘岗位考生类别条件为“2025年9月1日至2026年8月31日毕业生</w:t>
      </w:r>
      <w:r>
        <w:rPr>
          <w:rFonts w:hint="eastAsia" w:ascii="Times New Roman" w:hAnsi="Times New Roman" w:eastAsia="仿宋_GB2312" w:cs="Times New Roman"/>
          <w:color w:val="auto"/>
          <w:kern w:val="0"/>
          <w:sz w:val="32"/>
          <w:szCs w:val="32"/>
          <w:highlight w:val="none"/>
          <w:u w:val="none"/>
          <w:lang w:val="en-US" w:eastAsia="zh-CN" w:bidi="ar-SA"/>
        </w:rPr>
        <w:t>（非在职）</w:t>
      </w:r>
      <w:r>
        <w:rPr>
          <w:rFonts w:hint="default" w:ascii="Times New Roman" w:hAnsi="Times New Roman" w:eastAsia="仿宋_GB2312" w:cs="Times New Roman"/>
          <w:color w:val="auto"/>
          <w:kern w:val="0"/>
          <w:sz w:val="32"/>
          <w:szCs w:val="32"/>
          <w:highlight w:val="none"/>
          <w:u w:val="none"/>
          <w:lang w:val="en-US" w:eastAsia="zh-CN"/>
        </w:rPr>
        <w:t>”的，应聘人员不得以非最高学历专业报考，必须以最高学历专业报考。</w:t>
      </w:r>
    </w:p>
    <w:p w14:paraId="340F244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招聘岗位考生类别条件为“不限”的，应聘人员可以非最高学历专业报考</w:t>
      </w:r>
      <w:r>
        <w:rPr>
          <w:rFonts w:hint="default" w:ascii="Times New Roman" w:hAnsi="Times New Roman" w:eastAsia="仿宋_GB2312" w:cs="Times New Roman"/>
          <w:color w:val="auto"/>
          <w:kern w:val="0"/>
          <w:sz w:val="32"/>
          <w:szCs w:val="32"/>
          <w:highlight w:val="none"/>
          <w:u w:val="none"/>
          <w:lang w:val="en-US" w:eastAsia="zh-CN" w:bidi="ar-SA"/>
        </w:rPr>
        <w:t>。</w:t>
      </w:r>
    </w:p>
    <w:p w14:paraId="242DF256">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博士研究生若以非最高学历专业报考，不属于最高学历学位年龄条件放宽的情形。</w:t>
      </w:r>
    </w:p>
    <w:p w14:paraId="062002FB">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.取得国（境）外学历、学位人员需要提供哪些材料？</w:t>
      </w:r>
    </w:p>
    <w:p w14:paraId="608450C6">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需提供由国家教育部所属相关机构出具的国（境）外学历、学位认证函等有关证明材料。</w:t>
      </w:r>
    </w:p>
    <w:p w14:paraId="42176826">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14:paraId="2461EDE5">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.应聘人员应如何判断本人所学专业？</w:t>
      </w:r>
    </w:p>
    <w:p w14:paraId="2EDF2BFF">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1D9A30B1">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4A726F2C">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rPr>
          <w:rFonts w:hint="default" w:ascii="Times New Roman" w:hAnsi="Times New Roman" w:eastAsia="仿宋_GB2312" w:cs="Times New Roman"/>
          <w:color w:val="FF0000"/>
          <w:kern w:val="0"/>
          <w:sz w:val="32"/>
          <w:szCs w:val="32"/>
          <w:highlight w:val="lightGray"/>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2025年考试录用公务员专业参考目录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w:t>
      </w:r>
    </w:p>
    <w:p w14:paraId="212364F6">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中旧专业名称的，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及代码进行报考。如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298605FB">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eastAsia="zh-CN"/>
        </w:rPr>
        <w:t>若所学专业已列入《公务员专业目录》</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有专业代码</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，同时也为旧专业名称的，例如，“水利工程硕士（专业硕士）（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水文学及水资源（A081501）</w:t>
      </w:r>
      <w:r>
        <w:rPr>
          <w:rFonts w:hint="default"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港口、海岸及近海工程（A081505）</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等5个专业的旧专业，可以按照</w:t>
      </w:r>
      <w:r>
        <w:rPr>
          <w:rFonts w:hint="default" w:ascii="Times New Roman" w:hAnsi="Times New Roman" w:eastAsia="仿宋_GB2312" w:cs="Times New Roman"/>
          <w:sz w:val="32"/>
          <w:szCs w:val="32"/>
          <w:highlight w:val="none"/>
          <w:u w:val="none"/>
          <w:lang w:eastAsia="zh-CN"/>
        </w:rPr>
        <w:t>“水利工程硕士（专业硕士）（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”专业报考，也可以按照旧专业以相近专业报考。</w:t>
      </w:r>
    </w:p>
    <w:p w14:paraId="0B893569">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132E18FE">
      <w:pPr>
        <w:keepNext w:val="0"/>
        <w:keepLines w:val="0"/>
        <w:pageBreakBefore w:val="0"/>
        <w:widowControl w:val="0"/>
        <w:suppressLineNumbers w:val="0"/>
        <w:kinsoku/>
        <w:wordWrap/>
        <w:overflowPunct/>
        <w:topLinePunct w:val="0"/>
        <w:autoSpaceDE/>
        <w:autoSpaceDN/>
        <w:bidi w:val="0"/>
        <w:snapToGrid/>
        <w:spacing w:beforeLines="0" w:afterLines="0"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2E6258E9">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501DCF89">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36E2124E">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3F8EAB46">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686B17DB">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470E2B5A">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631A5126">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055B901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2474CED5">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28810278">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14:paraId="1738D64D">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14:paraId="3477AD44">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14:paraId="1B89F3D7">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15</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577FF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u w:val="none"/>
        </w:rPr>
      </w:pPr>
      <w:r>
        <w:rPr>
          <w:rFonts w:hint="eastAsia" w:ascii="仿宋_GB2312" w:hAnsi="仿宋_GB2312" w:eastAsia="仿宋_GB2312" w:cs="仿宋_GB2312"/>
          <w:color w:val="auto"/>
          <w:sz w:val="32"/>
          <w:szCs w:val="32"/>
        </w:rPr>
        <w:t>招聘岗位</w:t>
      </w: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本次招聘报名首日</w:t>
      </w: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ascii="仿宋_GB2312" w:hAnsi="仿宋_GB2312" w:eastAsia="仿宋_GB2312" w:cs="仿宋_GB2312"/>
          <w:color w:val="auto"/>
          <w:sz w:val="32"/>
          <w:szCs w:val="32"/>
        </w:rPr>
        <w:t>18-3</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周岁，即为198</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日至2007年1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日出生的：</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周岁，即为198</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23日</w:t>
      </w:r>
      <w:r>
        <w:rPr>
          <w:rFonts w:hint="eastAsia" w:ascii="仿宋_GB2312" w:hAnsi="仿宋_GB2312" w:eastAsia="仿宋_GB2312" w:cs="仿宋_GB2312"/>
          <w:color w:val="auto"/>
          <w:sz w:val="32"/>
          <w:szCs w:val="32"/>
        </w:rPr>
        <w:t>以后出生的。</w:t>
      </w:r>
    </w:p>
    <w:p w14:paraId="73A0AF36">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六</w:t>
      </w:r>
      <w:r>
        <w:rPr>
          <w:rFonts w:hint="default" w:ascii="Times New Roman" w:hAnsi="Times New Roman" w:eastAsia="黑体" w:cs="Times New Roman"/>
          <w:b w:val="0"/>
          <w:bCs/>
          <w:color w:val="auto"/>
          <w:kern w:val="0"/>
          <w:sz w:val="32"/>
          <w:szCs w:val="32"/>
          <w:highlight w:val="none"/>
          <w:u w:val="none"/>
          <w:lang w:val="en-US" w:eastAsia="zh-CN"/>
        </w:rPr>
        <w:t>、关于资格审查</w:t>
      </w:r>
    </w:p>
    <w:p w14:paraId="4D16F1F6">
      <w:pPr>
        <w:keepNext w:val="0"/>
        <w:keepLines w:val="0"/>
        <w:pageBreakBefore w:val="0"/>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.资格审查的时间节点包括哪些？</w:t>
      </w:r>
    </w:p>
    <w:p w14:paraId="41B1A462">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4147087D">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17</w:t>
      </w:r>
      <w:r>
        <w:rPr>
          <w:rFonts w:hint="default" w:ascii="Times New Roman" w:hAnsi="Times New Roman" w:eastAsia="楷体_GB2312" w:cs="Times New Roman"/>
          <w:b/>
          <w:color w:val="auto"/>
          <w:kern w:val="0"/>
          <w:sz w:val="32"/>
          <w:szCs w:val="32"/>
          <w:highlight w:val="none"/>
          <w:u w:val="none"/>
          <w:lang w:val="en-US" w:eastAsia="zh-CN"/>
        </w:rPr>
        <w:t>.报考招聘岗位考生类别条件为“2025年9月1日至2026年8月31日毕业生（非在职）”的应聘人员暂不能提供毕业证书、学位证书的</w:t>
      </w:r>
      <w:r>
        <w:rPr>
          <w:rFonts w:hint="eastAsia" w:ascii="Times New Roman" w:hAnsi="Times New Roman" w:eastAsia="楷体_GB2312" w:cs="Times New Roman"/>
          <w:b/>
          <w:color w:val="auto"/>
          <w:kern w:val="0"/>
          <w:sz w:val="32"/>
          <w:szCs w:val="32"/>
          <w:highlight w:val="none"/>
          <w:u w:val="none"/>
          <w:lang w:val="en-US" w:eastAsia="zh-CN"/>
        </w:rPr>
        <w:t>应聘人员在资格复审时须提供哪些材料？</w:t>
      </w:r>
    </w:p>
    <w:p w14:paraId="792F2179">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招聘岗位考生类别条件为“2025年9月1日至2026年8月31日毕业生</w:t>
      </w:r>
      <w:r>
        <w:rPr>
          <w:rFonts w:hint="eastAsia" w:ascii="Times New Roman" w:hAnsi="Times New Roman" w:eastAsia="仿宋_GB2312" w:cs="Times New Roman"/>
          <w:color w:val="auto"/>
          <w:kern w:val="0"/>
          <w:sz w:val="32"/>
          <w:szCs w:val="32"/>
          <w:highlight w:val="none"/>
          <w:u w:val="none"/>
          <w:lang w:val="en-US" w:eastAsia="zh-CN" w:bidi="ar-SA"/>
        </w:rPr>
        <w:t>（非在职）</w:t>
      </w:r>
      <w:r>
        <w:rPr>
          <w:rFonts w:hint="default" w:ascii="Times New Roman" w:hAnsi="Times New Roman" w:eastAsia="仿宋_GB2312" w:cs="Times New Roman"/>
          <w:color w:val="auto"/>
          <w:kern w:val="0"/>
          <w:sz w:val="32"/>
          <w:szCs w:val="32"/>
          <w:highlight w:val="none"/>
          <w:u w:val="none"/>
          <w:lang w:val="en-US" w:eastAsia="zh-CN"/>
        </w:rPr>
        <w:t>”的</w:t>
      </w:r>
      <w:r>
        <w:rPr>
          <w:rFonts w:hint="default" w:ascii="Times New Roman" w:hAnsi="Times New Roman" w:eastAsia="仿宋_GB2312" w:cs="Times New Roman"/>
          <w:kern w:val="0"/>
          <w:sz w:val="32"/>
          <w:szCs w:val="32"/>
          <w:highlight w:val="none"/>
          <w:u w:val="none"/>
          <w:lang w:eastAsia="zh-CN"/>
        </w:rPr>
        <w:t>应聘人员在资格复审阶段暂不能提供毕业证书、学位证书的，须提供就业协议书或就业推荐表（如果部分高校尚未下发就业协议书或就业推荐表，可提供经教务处盖章的课程成绩单、载明所学专业及可授予的学位名称相关材料）。未按公告规定时限取得毕业证书、学位证书及岗位要求的其他证明材料的，取消聘用。</w:t>
      </w:r>
    </w:p>
    <w:p w14:paraId="55EF91AA">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取得国（境）外学历、学位人员在</w:t>
      </w:r>
      <w:r>
        <w:rPr>
          <w:rFonts w:hint="eastAsia" w:ascii="仿宋_GB2312" w:hAnsi="仿宋_GB2312" w:eastAsia="仿宋_GB2312" w:cs="仿宋_GB2312"/>
          <w:sz w:val="32"/>
          <w:szCs w:val="32"/>
          <w:lang w:val="en-US" w:eastAsia="zh-CN"/>
        </w:rPr>
        <w:t>资格</w:t>
      </w:r>
      <w:r>
        <w:rPr>
          <w:rFonts w:hint="eastAsia" w:ascii="仿宋_GB2312" w:hAnsi="仿宋_GB2312" w:eastAsia="仿宋_GB2312" w:cs="仿宋_GB2312"/>
          <w:sz w:val="32"/>
          <w:szCs w:val="32"/>
        </w:rPr>
        <w:t>复审阶</w:t>
      </w:r>
      <w:r>
        <w:rPr>
          <w:rFonts w:hint="eastAsia" w:ascii="仿宋_GB2312" w:hAnsi="仿宋_GB2312" w:eastAsia="仿宋_GB2312" w:cs="仿宋_GB2312"/>
          <w:sz w:val="32"/>
          <w:szCs w:val="32"/>
          <w:lang w:val="en-US" w:eastAsia="zh-CN"/>
        </w:rPr>
        <w:t>段</w:t>
      </w:r>
      <w:r>
        <w:rPr>
          <w:rFonts w:hint="eastAsia" w:ascii="仿宋_GB2312" w:hAnsi="仿宋_GB2312" w:eastAsia="仿宋_GB2312" w:cs="仿宋_GB2312"/>
          <w:sz w:val="32"/>
          <w:szCs w:val="32"/>
        </w:rPr>
        <w:t>还需提供由教育部所属相关机构出具的国（</w:t>
      </w:r>
      <w:r>
        <w:rPr>
          <w:rFonts w:hint="eastAsia" w:ascii="仿宋_GB2312" w:hAnsi="仿宋_GB2312" w:eastAsia="仿宋_GB2312" w:cs="仿宋_GB2312"/>
          <w:sz w:val="32"/>
          <w:szCs w:val="32"/>
          <w:lang w:val="en-US" w:eastAsia="zh-CN"/>
        </w:rPr>
        <w:t>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外</w:t>
      </w:r>
      <w:r>
        <w:rPr>
          <w:rFonts w:hint="eastAsia" w:ascii="仿宋_GB2312" w:hAnsi="仿宋_GB2312" w:eastAsia="仿宋_GB2312" w:cs="仿宋_GB2312"/>
          <w:sz w:val="32"/>
          <w:szCs w:val="32"/>
        </w:rPr>
        <w:t>学历、学位认证函等有关证明材料。资格复审阶段暂</w:t>
      </w:r>
      <w:r>
        <w:rPr>
          <w:rFonts w:hint="eastAsia" w:ascii="仿宋_GB2312" w:hAnsi="仿宋_GB2312" w:eastAsia="仿宋_GB2312" w:cs="仿宋_GB2312"/>
          <w:sz w:val="32"/>
          <w:szCs w:val="32"/>
          <w:lang w:val="en-US" w:eastAsia="zh-CN"/>
        </w:rPr>
        <w:t>不能提供</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于2026年8月31 日前取得有关证明材料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未在规定时间内取得的，取消聘用。</w:t>
      </w:r>
      <w:r>
        <w:rPr>
          <w:rFonts w:hint="eastAsia" w:ascii="仿宋_GB2312" w:hAnsi="仿宋_GB2312" w:eastAsia="仿宋_GB2312" w:cs="仿宋_GB2312"/>
          <w:sz w:val="32"/>
          <w:szCs w:val="32"/>
          <w:lang w:val="en-US" w:eastAsia="zh-CN"/>
        </w:rPr>
        <w:t xml:space="preserve"> </w:t>
      </w:r>
    </w:p>
    <w:p w14:paraId="19922197">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4CBC89EE">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4BF9A990">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286844DA">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25A40DDA">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634D803F">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19</w:t>
      </w:r>
      <w:r>
        <w:rPr>
          <w:rFonts w:hint="default" w:ascii="Times New Roman" w:hAnsi="Times New Roman" w:eastAsia="楷体_GB2312" w:cs="Times New Roman"/>
          <w:b/>
          <w:bCs w:val="0"/>
          <w:color w:val="auto"/>
          <w:kern w:val="0"/>
          <w:sz w:val="32"/>
          <w:szCs w:val="32"/>
          <w:highlight w:val="none"/>
          <w:u w:val="none"/>
          <w:lang w:val="en-US" w:eastAsia="zh-CN" w:bidi="ar-SA"/>
        </w:rPr>
        <w:t>.体检标准、工作要求和程序等怎么确定？</w:t>
      </w:r>
    </w:p>
    <w:p w14:paraId="0588A636">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《广东省事业单位公开招聘人员体检实施细则（试行）》有关规定执行。</w:t>
      </w:r>
    </w:p>
    <w:p w14:paraId="6A4E1279">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黑体" w:cs="Times New Roman"/>
          <w:b/>
          <w:color w:val="auto"/>
          <w:kern w:val="0"/>
          <w:sz w:val="32"/>
          <w:szCs w:val="32"/>
          <w:highlight w:val="none"/>
          <w:u w:val="none"/>
          <w:lang w:val="en" w:eastAsia="zh-CN" w:bidi="ar-SA"/>
        </w:rPr>
        <w:t>2</w:t>
      </w:r>
      <w:r>
        <w:rPr>
          <w:rFonts w:hint="eastAsia" w:ascii="Times New Roman" w:hAnsi="Times New Roman" w:eastAsia="黑体" w:cs="Times New Roman"/>
          <w:b/>
          <w:color w:val="auto"/>
          <w:kern w:val="0"/>
          <w:sz w:val="32"/>
          <w:szCs w:val="32"/>
          <w:highlight w:val="none"/>
          <w:u w:val="none"/>
          <w:lang w:val="en-US" w:eastAsia="zh-CN" w:bidi="ar-SA"/>
        </w:rPr>
        <w:t>0</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14:paraId="18CB051C">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14:paraId="4213C5D0">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、关于考察</w:t>
      </w:r>
    </w:p>
    <w:p w14:paraId="67AC3E6A">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4E86FB9A">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DA44711">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2</w:t>
      </w:r>
      <w:r>
        <w:rPr>
          <w:rFonts w:hint="eastAsia" w:ascii="Times New Roman" w:hAnsi="Times New Roman" w:eastAsia="楷体_GB2312" w:cs="Times New Roman"/>
          <w:b/>
          <w:color w:val="auto"/>
          <w:kern w:val="0"/>
          <w:sz w:val="32"/>
          <w:szCs w:val="32"/>
          <w:highlight w:val="none"/>
          <w:u w:val="none"/>
          <w:lang w:val="en-US" w:eastAsia="zh-CN" w:bidi="ar-SA"/>
        </w:rPr>
        <w:t>2</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1A1DA7CA">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671AD91C">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3FEC85ED">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w:t>
      </w:r>
      <w:r>
        <w:rPr>
          <w:rFonts w:hint="default" w:ascii="Times New Roman" w:hAnsi="Times New Roman" w:eastAsia="黑体" w:cs="Times New Roman"/>
          <w:b w:val="0"/>
          <w:bCs/>
          <w:color w:val="auto"/>
          <w:kern w:val="0"/>
          <w:sz w:val="32"/>
          <w:szCs w:val="32"/>
          <w:highlight w:val="none"/>
          <w:u w:val="none"/>
          <w:lang w:val="en-US" w:eastAsia="zh-CN" w:bidi="ar-SA"/>
        </w:rPr>
        <w:t>百万英才汇南粤</w:t>
      </w:r>
      <w:r>
        <w:rPr>
          <w:rFonts w:hint="eastAsia" w:ascii="Times New Roman" w:hAnsi="Times New Roman" w:eastAsia="黑体" w:cs="Times New Roman"/>
          <w:b w:val="0"/>
          <w:bCs/>
          <w:color w:val="auto"/>
          <w:kern w:val="0"/>
          <w:sz w:val="32"/>
          <w:szCs w:val="32"/>
          <w:highlight w:val="none"/>
          <w:u w:val="none"/>
          <w:lang w:val="en-US" w:eastAsia="zh-CN" w:bidi="ar-SA"/>
        </w:rPr>
        <w:t>”</w:t>
      </w:r>
      <w:r>
        <w:rPr>
          <w:rFonts w:hint="default" w:ascii="Times New Roman" w:hAnsi="Times New Roman" w:eastAsia="黑体" w:cs="Times New Roman"/>
          <w:b w:val="0"/>
          <w:bCs/>
          <w:color w:val="auto"/>
          <w:kern w:val="0"/>
          <w:sz w:val="32"/>
          <w:szCs w:val="32"/>
          <w:highlight w:val="none"/>
          <w:u w:val="none"/>
          <w:lang w:val="en-US" w:eastAsia="zh-CN" w:bidi="ar-SA"/>
        </w:rPr>
        <w:t>——博罗县2025年公开招聘急需紧缺人才方案。</w:t>
      </w:r>
    </w:p>
    <w:p w14:paraId="7B24545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14A3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0AD7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70AD7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00951FEE"/>
    <w:rsid w:val="05DD246D"/>
    <w:rsid w:val="07FF744E"/>
    <w:rsid w:val="083C026A"/>
    <w:rsid w:val="096F5AD2"/>
    <w:rsid w:val="0B8C1FC5"/>
    <w:rsid w:val="0C32405B"/>
    <w:rsid w:val="0C4C20FB"/>
    <w:rsid w:val="0E9438E5"/>
    <w:rsid w:val="100C6FAD"/>
    <w:rsid w:val="14B46A8F"/>
    <w:rsid w:val="14D507B4"/>
    <w:rsid w:val="15A7481F"/>
    <w:rsid w:val="181522B3"/>
    <w:rsid w:val="19E765F3"/>
    <w:rsid w:val="1C961170"/>
    <w:rsid w:val="1D214EDE"/>
    <w:rsid w:val="1D231150"/>
    <w:rsid w:val="1DE71C83"/>
    <w:rsid w:val="206A267D"/>
    <w:rsid w:val="21837BC7"/>
    <w:rsid w:val="21A3747C"/>
    <w:rsid w:val="23B70A18"/>
    <w:rsid w:val="240A66CC"/>
    <w:rsid w:val="24C34ACD"/>
    <w:rsid w:val="274719E5"/>
    <w:rsid w:val="27BB1A8B"/>
    <w:rsid w:val="2B726E7D"/>
    <w:rsid w:val="2D497F94"/>
    <w:rsid w:val="2D7B23E8"/>
    <w:rsid w:val="2F8465C8"/>
    <w:rsid w:val="314E0AC9"/>
    <w:rsid w:val="31E83DC4"/>
    <w:rsid w:val="34346E4D"/>
    <w:rsid w:val="37A05395"/>
    <w:rsid w:val="395835DE"/>
    <w:rsid w:val="3B8E3833"/>
    <w:rsid w:val="3BA6173E"/>
    <w:rsid w:val="3EEB5C52"/>
    <w:rsid w:val="400861F5"/>
    <w:rsid w:val="413466DE"/>
    <w:rsid w:val="45B826FF"/>
    <w:rsid w:val="48831CF9"/>
    <w:rsid w:val="48BA1BBF"/>
    <w:rsid w:val="49085654"/>
    <w:rsid w:val="4A9A3E91"/>
    <w:rsid w:val="4BAE52DF"/>
    <w:rsid w:val="4D291A96"/>
    <w:rsid w:val="4E8D06D4"/>
    <w:rsid w:val="51547359"/>
    <w:rsid w:val="517A013D"/>
    <w:rsid w:val="52930A9F"/>
    <w:rsid w:val="570877D5"/>
    <w:rsid w:val="582C202D"/>
    <w:rsid w:val="582E43EA"/>
    <w:rsid w:val="598D29D8"/>
    <w:rsid w:val="5B3E6680"/>
    <w:rsid w:val="5D407AD5"/>
    <w:rsid w:val="5FF732A1"/>
    <w:rsid w:val="64B96D77"/>
    <w:rsid w:val="66432D9C"/>
    <w:rsid w:val="67E70E1A"/>
    <w:rsid w:val="68EC16E1"/>
    <w:rsid w:val="6A0E7F88"/>
    <w:rsid w:val="6A3655C4"/>
    <w:rsid w:val="6D480C78"/>
    <w:rsid w:val="6EBE0FC8"/>
    <w:rsid w:val="6FC73160"/>
    <w:rsid w:val="6FE242C3"/>
    <w:rsid w:val="70860455"/>
    <w:rsid w:val="724A7260"/>
    <w:rsid w:val="72A526E9"/>
    <w:rsid w:val="7A083C89"/>
    <w:rsid w:val="7A652E89"/>
    <w:rsid w:val="7C605FFE"/>
    <w:rsid w:val="7CD90E41"/>
    <w:rsid w:val="7DD031B8"/>
    <w:rsid w:val="7E1915B2"/>
    <w:rsid w:val="7FB81CAD"/>
    <w:rsid w:val="7FEA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3050</Words>
  <Characters>3176</Characters>
  <Lines>0</Lines>
  <Paragraphs>0</Paragraphs>
  <TotalTime>1</TotalTime>
  <ScaleCrop>false</ScaleCrop>
  <LinksUpToDate>false</LinksUpToDate>
  <CharactersWithSpaces>3184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2025-04-30T02:51:00Z</dcterms:created>
  <dc:creator>黄敏</dc:creator>
  <cp:lastModifiedBy>小小</cp:lastModifiedBy>
  <cp:lastPrinted>2025-11-17T08:07:00Z</cp:lastPrinted>
  <dcterms:modified xsi:type="dcterms:W3CDTF">2025-11-19T07:45:48Z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3DEE86C787134BB1ACC282F853D54270</vt:lpwstr>
  </property>
  <property fmtid="{D5CDD505-2E9C-101B-9397-08002B2CF9AE}" pid="4" name="KSOTemplateDocerSaveRecord">
    <vt:lpwstr>eyJoZGlkIjoiYzMxZTBhMTMwZDE4ZGVmMzJlYzNlZjk3ZmI2NzU2MjUiLCJ1c2VySWQiOiI1NTAxNzUwOTAifQ==</vt:lpwstr>
  </property>
</Properties>
</file>