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7D" w:rsidRDefault="00E60664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8D4161"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F4547D" w:rsidRDefault="00F4547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F4547D" w:rsidRDefault="00E6066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国家教育行政部门最新版高等教育学科</w:t>
      </w:r>
    </w:p>
    <w:p w:rsidR="00F4547D" w:rsidRDefault="00E6066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专业目录网址链接</w:t>
      </w:r>
    </w:p>
    <w:p w:rsidR="00F4547D" w:rsidRDefault="00F4547D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一、专科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、教育部关于印发普通高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等学校高等职业教育（专科）专业设置管理办法》和《普通高等学校高等职业教育（专科）专业目录（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http://www.moe.gov.cn/srcsite/A07/moe_953/201511/t20151105_217877.html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http://www.moe.gov.cn/srcsite/A07/s7055/201609/t20160906_277892.html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http://www.moe.gov.cn/jyb_xxgk/s5743/s5745/201709/t20170906_313674.html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、教育部关于印发《职业教育专业目录（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http://zyyxzy.moe.edu.cn/gpw/shtml/bulletin</w:t>
      </w:r>
      <w:r>
        <w:rPr>
          <w:rFonts w:ascii="Times New Roman" w:eastAsia="仿宋_GB2312" w:hAnsi="Times New Roman" w:cs="Times New Roman"/>
          <w:sz w:val="32"/>
          <w:szCs w:val="32"/>
        </w:rPr>
        <w:t>/110.shtml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二、本科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年）》《普通高等学校本科专业设置管理规定》等文件的通知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http://www.moe.gov.cn/srcsite/A08/moe_1034/s3882/201209/t20120918_143152.html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http://www.moe.gov.cn/srcsite/A08/moe_1034/s4930/202003/t202003</w:t>
      </w:r>
      <w:r>
        <w:rPr>
          <w:rFonts w:ascii="Times New Roman" w:eastAsia="仿宋_GB2312" w:hAnsi="Times New Roman" w:cs="Times New Roman"/>
          <w:sz w:val="32"/>
          <w:szCs w:val="32"/>
        </w:rPr>
        <w:t>03_426853.html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http://www.moe.gov.cn/srcsite/A08/moe_1034/s4930/202103/t20210301_516076.html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年度普通高等学校本科专业备案和审批结果的通知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http://www.moe.gov.cn/srcsite/A08/moe_1034/s4930/202202/t20220224_602135.html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年度普通高等学校本科专业备案和审批结果的通知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http://www.moe.gov.cn/srcsite/A08/moe_1034/s4930/202304/t20230419_1056224.html</w:t>
      </w:r>
    </w:p>
    <w:p w:rsidR="00F4547D" w:rsidRDefault="00F4547D">
      <w:pPr>
        <w:spacing w:line="560" w:lineRule="exact"/>
        <w:ind w:firstLineChars="200" w:firstLine="640"/>
        <w:rPr>
          <w:rFonts w:ascii="Times New Roman" w:hAnsi="Times New Roman" w:cs="Times New Roman"/>
          <w:vanish/>
          <w:sz w:val="32"/>
          <w:szCs w:val="32"/>
        </w:rPr>
      </w:pPr>
    </w:p>
    <w:p w:rsidR="00F4547D" w:rsidRDefault="00E60664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三、研究生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、《授予博士、硕士学位和培养研究生的学科、专业目录》</w:t>
      </w:r>
      <w:r>
        <w:rPr>
          <w:rFonts w:ascii="Times New Roman" w:eastAsia="仿宋_GB2312" w:hAnsi="Times New Roman" w:cs="Times New Roman"/>
          <w:sz w:val="32"/>
          <w:szCs w:val="32"/>
        </w:rPr>
        <w:t>(1997</w:t>
      </w:r>
      <w:r>
        <w:rPr>
          <w:rFonts w:ascii="Times New Roman" w:eastAsia="仿宋_GB2312" w:hAnsi="Times New Roman" w:cs="Times New Roman"/>
          <w:sz w:val="32"/>
          <w:szCs w:val="32"/>
        </w:rPr>
        <w:t>年颁布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http://www.moe.gov.cn/srcsite/A22/moe_833/200512/t20051223_88437.html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、关于印发《学位授予和人才培养学科目</w:t>
      </w:r>
      <w:r>
        <w:rPr>
          <w:rFonts w:ascii="Times New Roman" w:eastAsia="仿宋_GB2312" w:hAnsi="Times New Roman" w:cs="Times New Roman"/>
          <w:sz w:val="32"/>
          <w:szCs w:val="32"/>
        </w:rPr>
        <w:t>录（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http://www.moe.gov.cn/srcsite/A22/moe_833/201103/t20110308_116439.html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、国务院学位委员会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教育部关于增设网络空间安全一级学科的通知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http://www.moe.gov.cn/s78/A22/tongzhi/201511/t20151127_221423.html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、研究生教育学科专业目录（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http://www.moe.gov.cn/srcsite/A22/moe_83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3/202209/W020220914572994461110.pdf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四、补充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、教育部关于印发《高等学历继续教育专业设置管理办法》的通知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4547D" w:rsidRDefault="00E6066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http://www.moe.gov.cn/srcsite/A07/moe_743/201612/t20161202_290707.html</w:t>
      </w:r>
    </w:p>
    <w:sectPr w:rsidR="00F4547D" w:rsidSect="00F4547D">
      <w:footerReference w:type="default" r:id="rId7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664" w:rsidRDefault="00E60664" w:rsidP="00F4547D">
      <w:r>
        <w:separator/>
      </w:r>
    </w:p>
  </w:endnote>
  <w:endnote w:type="continuationSeparator" w:id="0">
    <w:p w:rsidR="00E60664" w:rsidRDefault="00E60664" w:rsidP="00F45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7D" w:rsidRDefault="00F4547D">
    <w:pPr>
      <w:pStyle w:val="a3"/>
    </w:pPr>
    <w:r>
      <w:pict>
        <v:rect id="_x0000_s1026" style="position:absolute;margin-left:0;margin-top:0;width:49pt;height:18.15pt;z-index:251659264;mso-wrap-style:none;mso-position-horizontal:center;mso-position-horizontal-relative:margin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5yE/DRAAAAAwEAAA8AAAAAAAAAAQAgAAAA&#10;IgAAAGRycy9kb3ducmV2LnhtbFBLAQIUABQAAAAIAIdO4kBMvrs82QEAAKcDAAAOAAAAAAAAAAEA&#10;IAAAACABAABkcnMvZTJvRG9jLnhtbFBLBQYAAAAABgAGAFkBAABrBQAAAAA=&#10;" filled="f" stroked="f">
          <v:textbox style="mso-fit-shape-to-text:t" inset="0,0,0,0">
            <w:txbxContent>
              <w:p w:rsidR="00F4547D" w:rsidRDefault="00E60664">
                <w:pPr>
                  <w:pStyle w:val="a3"/>
                  <w:rPr>
                    <w:rFonts w:ascii="宋体" w:cs="宋体"/>
                    <w:sz w:val="28"/>
                    <w:szCs w:val="44"/>
                  </w:rPr>
                </w:pPr>
                <w:r>
                  <w:rPr>
                    <w:rFonts w:ascii="宋体" w:cs="宋体" w:hint="eastAsia"/>
                    <w:sz w:val="28"/>
                    <w:szCs w:val="44"/>
                  </w:rPr>
                  <w:t>—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 </w:t>
                </w:r>
                <w:r w:rsidR="00F4547D">
                  <w:rPr>
                    <w:rFonts w:ascii="宋体" w:cs="宋体"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instrText xml:space="preserve"> PAGE  \* MERGEFORMAT </w:instrText>
                </w:r>
                <w:r w:rsidR="00F4547D">
                  <w:rPr>
                    <w:rFonts w:ascii="宋体" w:cs="宋体" w:hint="eastAsia"/>
                    <w:sz w:val="28"/>
                    <w:szCs w:val="44"/>
                  </w:rPr>
                  <w:fldChar w:fldCharType="separate"/>
                </w:r>
                <w:r w:rsidR="008D4161">
                  <w:rPr>
                    <w:rFonts w:ascii="宋体" w:cs="宋体"/>
                    <w:noProof/>
                    <w:sz w:val="28"/>
                    <w:szCs w:val="44"/>
                  </w:rPr>
                  <w:t>4</w:t>
                </w:r>
                <w:r w:rsidR="00F4547D">
                  <w:rPr>
                    <w:rFonts w:ascii="宋体" w:cs="宋体" w:hint="eastAsia"/>
                    <w:sz w:val="28"/>
                    <w:szCs w:val="44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664" w:rsidRDefault="00E60664" w:rsidP="00F4547D">
      <w:r>
        <w:separator/>
      </w:r>
    </w:p>
  </w:footnote>
  <w:footnote w:type="continuationSeparator" w:id="0">
    <w:p w:rsidR="00E60664" w:rsidRDefault="00E60664" w:rsidP="00F45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ZGQxZDU4YjhiZjFiNjdjN2ZkZjE2MzEzYTllZjkyZGQifQ=="/>
  </w:docVars>
  <w:rsids>
    <w:rsidRoot w:val="00F4547D"/>
    <w:rsid w:val="008D4161"/>
    <w:rsid w:val="00E60664"/>
    <w:rsid w:val="00F4547D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C6E3570"/>
    <w:rsid w:val="2E352597"/>
    <w:rsid w:val="2E5E3AC6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47D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rsid w:val="00F4547D"/>
    <w:pPr>
      <w:spacing w:beforeAutospacing="1" w:afterAutospacing="1"/>
      <w:jc w:val="left"/>
      <w:outlineLvl w:val="0"/>
    </w:pPr>
    <w:rPr>
      <w:rFonts w:ascii="宋体" w:cs="Times New Roman"/>
      <w:b/>
      <w:bCs/>
      <w:kern w:val="44"/>
      <w:sz w:val="48"/>
      <w:szCs w:val="48"/>
    </w:rPr>
  </w:style>
  <w:style w:type="paragraph" w:styleId="2">
    <w:name w:val="heading 2"/>
    <w:basedOn w:val="a"/>
    <w:next w:val="a"/>
    <w:rsid w:val="00F4547D"/>
    <w:pPr>
      <w:jc w:val="left"/>
      <w:outlineLvl w:val="1"/>
    </w:pPr>
    <w:rPr>
      <w:rFonts w:ascii="宋体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F4547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454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4547D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sid w:val="00F4547D"/>
    <w:rPr>
      <w:color w:val="6F6F6F"/>
      <w:u w:val="none"/>
    </w:rPr>
  </w:style>
  <w:style w:type="character" w:styleId="a6">
    <w:name w:val="Hyperlink"/>
    <w:basedOn w:val="a0"/>
    <w:qFormat/>
    <w:rsid w:val="00F4547D"/>
    <w:rPr>
      <w:color w:val="6F6F6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何如霞</cp:lastModifiedBy>
  <cp:revision>3</cp:revision>
  <cp:lastPrinted>2022-02-17T18:44:00Z</cp:lastPrinted>
  <dcterms:created xsi:type="dcterms:W3CDTF">2022-02-23T06:04:00Z</dcterms:created>
  <dcterms:modified xsi:type="dcterms:W3CDTF">2025-11-18T07:59:00Z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eyJoZGlkIjoiMzEwNTM5NzYwMDRjMzkwZTVkZjY2ODkwMGIxNGU0OTUiLCJ1c2VySWQiOiI0ODk0OTI3MzcifQ==</vt:lpwstr>
  </property>
</Properties>
</file>