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495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2D1A87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 w14:paraId="38CEDE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兵团科学技术局所属事业单位2025年面向社会公开引进高层次人才岗位需求表</w:t>
      </w:r>
    </w:p>
    <w:tbl>
      <w:tblPr>
        <w:tblStyle w:val="8"/>
        <w:tblpPr w:leftFromText="180" w:rightFromText="180" w:vertAnchor="text" w:horzAnchor="page" w:tblpXSpec="center" w:tblpY="440"/>
        <w:tblOverlap w:val="never"/>
        <w:tblW w:w="14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021"/>
        <w:gridCol w:w="1013"/>
        <w:gridCol w:w="807"/>
        <w:gridCol w:w="656"/>
        <w:gridCol w:w="704"/>
        <w:gridCol w:w="705"/>
        <w:gridCol w:w="791"/>
        <w:gridCol w:w="1600"/>
        <w:gridCol w:w="872"/>
        <w:gridCol w:w="1882"/>
        <w:gridCol w:w="1609"/>
        <w:gridCol w:w="1347"/>
      </w:tblGrid>
      <w:tr w14:paraId="143B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1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791E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0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0DB2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5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67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88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60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政策咨询电话</w:t>
            </w:r>
          </w:p>
        </w:tc>
        <w:tc>
          <w:tcPr>
            <w:tcW w:w="134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A2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92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2A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2E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8E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D6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F5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    面貌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学历学位及</w:t>
            </w:r>
          </w:p>
          <w:p w14:paraId="08D2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AB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50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DF86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8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兵团科技发展促进中心（兵团科学技术交流中心）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2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科技项目管理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博士研究生学历学位或者具有高级专业技术资格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负责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兵团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科技计划项目的全过程管理与服务，确保项目规范、高效实施，推动科技成果产出与转化。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0991-2896191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7D3EC2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具有较高的理论研究和文字综合能力</w:t>
            </w:r>
          </w:p>
          <w:p w14:paraId="7DB9CA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能适应经常性基层调研工作</w:t>
            </w:r>
          </w:p>
          <w:p w14:paraId="75DCE5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3.有科技工作经验者优先</w:t>
            </w:r>
          </w:p>
        </w:tc>
      </w:tr>
      <w:tr w14:paraId="5054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50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6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技术市场管理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博士研究生学历学位或者具有高级专业技术资格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  <w:t>负责促进技术要素市场化配置，推动科技成果转移转化，培育和发展技术市场。</w:t>
            </w: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C379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C01FB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jc w:val="center"/>
        <w:textAlignment w:val="center"/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753D3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jc w:val="left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2DE7B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footerReference r:id="rId5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CC33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4E6D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4E6D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6D91"/>
    <w:rsid w:val="07CD5BAC"/>
    <w:rsid w:val="08CF7CF8"/>
    <w:rsid w:val="0CB6360D"/>
    <w:rsid w:val="0F2E7896"/>
    <w:rsid w:val="0F8311DD"/>
    <w:rsid w:val="0FA97152"/>
    <w:rsid w:val="0FAA55C0"/>
    <w:rsid w:val="131E431C"/>
    <w:rsid w:val="17976014"/>
    <w:rsid w:val="19D20A4C"/>
    <w:rsid w:val="1A1E4250"/>
    <w:rsid w:val="1DC53CD8"/>
    <w:rsid w:val="1EA34432"/>
    <w:rsid w:val="1ECE29F7"/>
    <w:rsid w:val="201900EE"/>
    <w:rsid w:val="26355556"/>
    <w:rsid w:val="275507B4"/>
    <w:rsid w:val="29973505"/>
    <w:rsid w:val="2C0F5410"/>
    <w:rsid w:val="2D2131A6"/>
    <w:rsid w:val="2F2D0CED"/>
    <w:rsid w:val="2FCF7C46"/>
    <w:rsid w:val="32FC2F32"/>
    <w:rsid w:val="38AA0B9D"/>
    <w:rsid w:val="3A520FDF"/>
    <w:rsid w:val="3AAB3A26"/>
    <w:rsid w:val="3FE41911"/>
    <w:rsid w:val="45A74A02"/>
    <w:rsid w:val="47773A54"/>
    <w:rsid w:val="483B502F"/>
    <w:rsid w:val="49B33936"/>
    <w:rsid w:val="4AA665FA"/>
    <w:rsid w:val="4F3A1B52"/>
    <w:rsid w:val="5363274E"/>
    <w:rsid w:val="537D5C7E"/>
    <w:rsid w:val="550D609A"/>
    <w:rsid w:val="55DA03CA"/>
    <w:rsid w:val="55DB5B19"/>
    <w:rsid w:val="55E80A62"/>
    <w:rsid w:val="583A1287"/>
    <w:rsid w:val="596C3B6F"/>
    <w:rsid w:val="5B427AFC"/>
    <w:rsid w:val="5BCB4E97"/>
    <w:rsid w:val="5E47597B"/>
    <w:rsid w:val="5E7D170D"/>
    <w:rsid w:val="622D24FD"/>
    <w:rsid w:val="65CA1C1C"/>
    <w:rsid w:val="68EA447A"/>
    <w:rsid w:val="6D214FB2"/>
    <w:rsid w:val="6E275D90"/>
    <w:rsid w:val="6E831281"/>
    <w:rsid w:val="731457BB"/>
    <w:rsid w:val="74A344B3"/>
    <w:rsid w:val="7B0341D6"/>
    <w:rsid w:val="7FE9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0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adjustRightInd w:val="0"/>
      <w:snapToGrid w:val="0"/>
      <w:spacing w:line="560" w:lineRule="exact"/>
      <w:ind w:firstLine="640" w:firstLineChars="200"/>
      <w:jc w:val="left"/>
    </w:pPr>
    <w:rPr>
      <w:rFonts w:ascii="Calibri" w:hAnsi="Calibri" w:eastAsia="方正仿宋_GBK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Char"/>
    <w:basedOn w:val="10"/>
    <w:link w:val="2"/>
    <w:qFormat/>
    <w:uiPriority w:val="9"/>
    <w:rPr>
      <w:rFonts w:ascii="Calibri" w:hAnsi="Calibri" w:eastAsia="方正小标宋_GBK" w:cs="Times New Roman"/>
      <w:b/>
      <w:bCs/>
      <w:kern w:val="44"/>
      <w:sz w:val="32"/>
      <w:szCs w:val="22"/>
    </w:rPr>
  </w:style>
  <w:style w:type="character" w:customStyle="1" w:styleId="13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349</Characters>
  <Lines>0</Lines>
  <Paragraphs>0</Paragraphs>
  <TotalTime>22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2023-04-04T11:44:00Z</dcterms:created>
  <dc:creator>Administrator</dc:creator>
  <cp:lastModifiedBy>周瑞馨</cp:lastModifiedBy>
  <cp:lastPrinted>2025-02-11T05:03:00Z</cp:lastPrinted>
  <dcterms:modified xsi:type="dcterms:W3CDTF">2025-10-13T02:41:24Z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A27FF2D1CB674154A19ABA1259CAF50E_13</vt:lpwstr>
  </property>
  <property fmtid="{D5CDD505-2E9C-101B-9397-08002B2CF9AE}" pid="4" name="KSOTemplateDocerSaveRecord">
    <vt:lpwstr>eyJoZGlkIjoiNDNkMjNiYjc4NWQxZWIzYmNjNjBmZjg3OGU4ZThjYjUiLCJ1c2VySWQiOiIzMjg3NTUwMDAifQ==</vt:lpwstr>
  </property>
</Properties>
</file>