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F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4C12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江西省教育厅厅属院校2026年博士人才招聘岗位表（第二批）</w:t>
      </w:r>
    </w:p>
    <w:tbl>
      <w:tblPr>
        <w:tblStyle w:val="9"/>
        <w:tblW w:w="15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24"/>
        <w:gridCol w:w="1438"/>
        <w:gridCol w:w="1128"/>
        <w:gridCol w:w="6900"/>
        <w:gridCol w:w="825"/>
        <w:gridCol w:w="855"/>
        <w:gridCol w:w="2141"/>
      </w:tblGrid>
      <w:tr w14:paraId="284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</w:t>
            </w:r>
          </w:p>
          <w:p w14:paraId="3488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76EF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4725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应用经济学类（0202）、金融类（0251）、应用统计类（0252）、税务类（0253）、统计学类（0270、0714）、管理科学与工程类（0871、1201）、会计类（1253）、审计类（1257）、会计学（120201）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22F66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7CD75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6769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应用经济学类（0202）、金融类（0251）、应用统计类（0252）、税务类（0253）、数字经济类（0258）、统计学类（0270、0714）、数学类（0701）、管理科学与工程类（0871、1201）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F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财税金融学院教学科研岗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应用经济学类（0202）、金融类（0251）、应用统计类（0252）、税务类（0253）、统计学类（0270、0714）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C1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城乡建设学院教学科研岗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学类（0705）、力学类（0772、0801）、材料科学与工程类（0773、0805）、建筑学类（0813）、土木工程类（0814）、水利工程类（0815）、测绘科学与技术类（0816）、城乡规划学类（0833）、建筑类（0851）、城乡规划类（0853）、土木水利类（0859）、测绘工程（085704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84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（0252）、税务类（0253）、统计学类（0270、0714）、计算机科学与技术类（0775、0812）、管理科学与工程类（0871、1201）、工商管理类（1251）、计算机技术（085404）、企业管理（120202）、技术经济及管理（120204）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2575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7A45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2519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、设计学类（0872、1370、1403）、设计类（1357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F6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科学与工程类（0770、0873、1401）、电子科学与技术类（0774、0809）、计算机科学与技术类（0775、0812）、智能科学与技术类（0788、0876、1405）、信息与通信工程类（0810）、控制科学与工程类（0811）、软件工程类（0835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、网络空间安全类（0839）、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电子信息类（0854）、智能制造技术（085509）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5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经济贸易学院教学科研岗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理论经济学类（0201）、应用经济学类（0202）、金融类（0251）、应用统计类（0252）、税务类（0253）、国际商务类（0254）、数字经济类（0258）、统计学类（0270、0714）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8E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文化旅游学院教学科研岗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经济学类（02）、文学类（05）、历史学类（06）、社会学类（0303）、地理学类（0705）、旅游管理类（1254）、旅游管理（120203）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5DE3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56C5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6D8C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基础教育学院教学科研岗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体育学类（0403）、体育类（0452）、康复医学与理疗学（100215、105110）、运动医学（100216、105114）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C2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CA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现代服务学院教学科研岗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心理学类（0402、0771）、应用心理类（0454）、心理健康教育（045116）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30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江西交通职业技术学院</w:t>
            </w:r>
          </w:p>
          <w:p w14:paraId="5486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（15人）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路桥工程学院教学科研岗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联系人：柯老师</w:t>
            </w:r>
          </w:p>
          <w:p w14:paraId="009C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电话：0791-83819884</w:t>
            </w:r>
          </w:p>
          <w:p w14:paraId="2250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邮箱：jxjyrenshichu@163.com</w:t>
            </w:r>
          </w:p>
        </w:tc>
      </w:tr>
      <w:tr w14:paraId="6F3C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汽车工程学院教学科研岗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2E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轨道交通学院教学科研岗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AB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F86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268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4E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江西陶瓷工艺美术职业技术学院</w:t>
            </w:r>
          </w:p>
          <w:p w14:paraId="7284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智能制造专业教学科研岗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5"/>
                <w:rFonts w:hAnsi="宋体"/>
                <w:color w:val="auto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智能制造技术（085509）、机器人工程（085510）、</w:t>
            </w:r>
            <w:r>
              <w:rPr>
                <w:rStyle w:val="15"/>
                <w:rFonts w:hAnsi="宋体"/>
                <w:color w:val="auto"/>
                <w:lang w:val="en-US" w:eastAsia="zh-CN" w:bidi="ar"/>
              </w:rPr>
              <w:t>材料工程（085601）、电气工程（085801）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联系人：王老师</w:t>
            </w:r>
          </w:p>
          <w:p w14:paraId="3E0E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电话：0798-8416610</w:t>
            </w:r>
          </w:p>
          <w:p w14:paraId="7890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邮箱：gymyrczp@163.com</w:t>
            </w:r>
          </w:p>
        </w:tc>
      </w:tr>
      <w:tr w14:paraId="6B14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数字媒体技术专业教学科研岗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、设计学类（0872、1370、1403）、设计类（1357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工业设计专业教学科研岗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</w:t>
            </w:r>
            <w:r>
              <w:rPr>
                <w:rStyle w:val="15"/>
                <w:rFonts w:hAnsi="宋体"/>
                <w:color w:val="auto"/>
                <w:lang w:val="en-US" w:eastAsia="zh-CN" w:bidi="ar"/>
              </w:rPr>
              <w:t>机械工程（085501）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Style w:val="15"/>
                <w:rFonts w:hAnsi="宋体"/>
                <w:color w:val="auto"/>
                <w:lang w:val="en-US" w:eastAsia="zh-CN" w:bidi="ar"/>
              </w:rPr>
              <w:t>车辆工程（085502）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、材料工程（085601）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C9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包装艺术设计专业教学科研岗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设计学类（0872、1370、1403）、艺术学类（1301）、美术与书法类（1356）、设计类（1357）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F1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2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江西陶瓷工艺美术职业技术学院</w:t>
            </w:r>
          </w:p>
          <w:p w14:paraId="70D2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文物修复与保护专业教学科研岗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考古学类（0601）、科学技术史类（0712、0870）、文物类（1451）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联系人：王老师</w:t>
            </w:r>
          </w:p>
          <w:p w14:paraId="37ADB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电话：0798-8416610</w:t>
            </w:r>
          </w:p>
          <w:p w14:paraId="232A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邮箱：gymyrczp@163.com</w:t>
            </w:r>
          </w:p>
        </w:tc>
      </w:tr>
      <w:tr w14:paraId="138C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江西机电职业技术学院</w:t>
            </w:r>
          </w:p>
          <w:p w14:paraId="6C08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理学类（07）、工学类（08）、农业工程与信息技术（095136）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联系人：陈老师</w:t>
            </w:r>
          </w:p>
          <w:p w14:paraId="2B80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电话：18800233001</w:t>
            </w:r>
          </w:p>
          <w:p w14:paraId="15D6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邮箱：18800233001@163.com</w:t>
            </w:r>
          </w:p>
        </w:tc>
      </w:tr>
      <w:tr w14:paraId="176B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江西建设职业技术学院</w:t>
            </w:r>
          </w:p>
          <w:p w14:paraId="1AB4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智能制造与机电学院教学科研岗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联系人：吴老师</w:t>
            </w:r>
          </w:p>
          <w:p w14:paraId="3371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电话：0791-87302687 </w:t>
            </w:r>
          </w:p>
          <w:p w14:paraId="1B15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邮箱：jxjsxyrc999@163.com</w:t>
            </w:r>
          </w:p>
        </w:tc>
      </w:tr>
      <w:tr w14:paraId="583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城市安全与交通学院教学科研岗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交通运输工程类（0823）、交通运输类（0861）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B4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江西建设职业技术学院</w:t>
            </w:r>
          </w:p>
          <w:p w14:paraId="5723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人工智能与信息学院教学科研岗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联系人：吴老师</w:t>
            </w:r>
          </w:p>
          <w:p w14:paraId="75F1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电话：0791-87302687</w:t>
            </w:r>
          </w:p>
          <w:p w14:paraId="23F8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邮箱：jxjsxyrc999@163.com</w:t>
            </w:r>
          </w:p>
        </w:tc>
      </w:tr>
      <w:tr w14:paraId="6C4F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1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人居环境与艺术学院教学科研岗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（0813）、建筑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（08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）、风景园林类（0862）、园林植物与观赏园艺（090706）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trike/>
                <w:color w:val="auto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BF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江西制造职业技术学院</w:t>
            </w:r>
          </w:p>
          <w:p w14:paraId="4908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科创研究中心教学科研岗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类（0703）、力学类（0772、0801）、材料科学与工程类（0773、0805）、电子科学与技术类（0774、0809）、计算机科学与技术类（0775、0812）、机械工程类（0802）、仪器科学与技术类（0804）、动力工程及工程热物理类（0807）、电气工程类（0808）、信息与通信工程类（0810）、控制科学与工程类（0811）、化学工程与技术类（0817）、交通运输工程类（0823）、航空宇航科学与技术类（0825）、软件工程类（0835）、网络空间安全类（0839）、电子信息类（0854）、机械类（0855）、交通运输类（0861）、材料工程（085601）、化学工程（085602）、电气工程（085801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1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联系人：郭老师</w:t>
            </w:r>
          </w:p>
          <w:p w14:paraId="2AC51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电话：0791-88122763</w:t>
            </w:r>
          </w:p>
          <w:p w14:paraId="1B0A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邮箱：jxzzxyrsc@163.com</w:t>
            </w:r>
          </w:p>
        </w:tc>
      </w:tr>
      <w:tr w14:paraId="3E80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江西制造职业技术学院</w:t>
            </w:r>
          </w:p>
          <w:p w14:paraId="5930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联系人：郭老师</w:t>
            </w:r>
          </w:p>
          <w:p w14:paraId="141A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电话：0791-88122763</w:t>
            </w:r>
          </w:p>
          <w:p w14:paraId="6C4AB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邮箱：jxzzxyrsc@163.com</w:t>
            </w:r>
          </w:p>
        </w:tc>
      </w:tr>
      <w:tr w14:paraId="1E1E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江西工业职业技术学院</w:t>
            </w:r>
          </w:p>
          <w:p w14:paraId="7056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纺织服装学院教学科研岗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材料科学与工程类（0773、0805）、纺织科学与工程类（0821）、材料工程（085601）、纺织工程（085604）、轻化工程（含皮革、纸张、织物加工等）（085606）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联系人：杨老师</w:t>
            </w:r>
          </w:p>
          <w:p w14:paraId="0000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电话：0791-88122847</w:t>
            </w:r>
          </w:p>
          <w:p w14:paraId="0EDC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邮箱：jxgzyrsc214@126.com</w:t>
            </w:r>
          </w:p>
        </w:tc>
      </w:tr>
      <w:tr w14:paraId="19CE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工学类（08）、化学类（0703）、药学类（0780、1007、1055）、智能科学与技术类（0788、1405）、纳米科学与工程类（0789、1406）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61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工学类（08）、材料科学与工程类（07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87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江西工业职业技术学院</w:t>
            </w:r>
          </w:p>
          <w:p w14:paraId="2B9F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联系人：杨老师</w:t>
            </w:r>
          </w:p>
          <w:p w14:paraId="4F9A0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电话：0791-88122847</w:t>
            </w:r>
          </w:p>
          <w:p w14:paraId="6CB1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邮箱：jxgzyrsc214@126.com</w:t>
            </w:r>
          </w:p>
        </w:tc>
      </w:tr>
      <w:tr w14:paraId="1B1E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A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E1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江西艺术职业学院（5人）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艺术学类（13）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联系人：童老师</w:t>
            </w:r>
          </w:p>
          <w:p w14:paraId="2635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电话：0791-83817323</w:t>
            </w:r>
          </w:p>
          <w:p w14:paraId="6E0E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邮箱：jxyszzbedu@163.com</w:t>
            </w:r>
          </w:p>
        </w:tc>
      </w:tr>
      <w:tr w14:paraId="1F6E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江西工业工程职业技术学院（10人）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电子科学与技术类（0774、0809）、机械工程类（0802）、动力工程及工程热物理类（0807）、电气工程类（0808）、控制科学与工程类（0811）、能源动力类（0858）、控制工程（085406）、人工智能（085410）、机械工程（085501）、车辆工程（085502）、智能制造技术（085509）、机器人工程（085510）、材料工程（085601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联系人：张老师</w:t>
            </w:r>
          </w:p>
          <w:p w14:paraId="46F6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电话：0799-7062016</w:t>
            </w:r>
          </w:p>
          <w:p w14:paraId="591D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邮箱：rczp@jxvcie.edu.cn</w:t>
            </w:r>
          </w:p>
        </w:tc>
      </w:tr>
      <w:tr w14:paraId="78E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安全科学与工程类（0837、1270）、安全技术工程（081903）、安全工程（085702）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51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电子科学与技术类（0774、0809）、计算机科学与技术类（0775、0812）、动力工程及工程热物理类（0807）、电气工程类（0808）、信息与通信工程类（0810）、控制科学与工程类（0811）、软件工程类（0835）、网络空间安全类（0839）、电子信息类（0854）、能源动力类（0858）、材料工程（085601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7D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经济管理学院教学科研岗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会计类（1253）、会计学（120201）、企业管理（120202）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8C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江西应用工程职业学院</w:t>
            </w:r>
          </w:p>
          <w:p w14:paraId="3609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工学类（08）、智能科学与技术类（0788、1405）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联系人：周老师</w:t>
            </w:r>
          </w:p>
          <w:p w14:paraId="0E511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电话：0799-2182203</w:t>
            </w:r>
          </w:p>
          <w:p w14:paraId="3079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邮箱：543045425@qq.com</w:t>
            </w:r>
          </w:p>
        </w:tc>
      </w:tr>
      <w:tr w14:paraId="543F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江西生物科技职业学院</w:t>
            </w:r>
          </w:p>
          <w:p w14:paraId="31BA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动物科学系教学科研岗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畜牧学类（0905）、兽医学类（0906）、兽医类（0952）、畜牧（095133）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3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联系人：赵老师</w:t>
            </w:r>
          </w:p>
          <w:p w14:paraId="10BB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电话：0791-85712575</w:t>
            </w:r>
          </w:p>
          <w:p w14:paraId="76A7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邮箱：jxswrsczp@163.com</w:t>
            </w:r>
          </w:p>
        </w:tc>
      </w:tr>
      <w:tr w14:paraId="6D15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生物工程系教学科研岗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药学类（0780、1007）、食品科学与工程类（0832、0972）、生物工程类（0836）、水产类（0908）、生理学（071003）、病理学与病理生理学（077804、100104）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58A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园林工程系教学科研岗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风景园林类（0862）、农业类（0951）、园林植物与观赏园艺（090706）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A1B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机电工程系教学科研岗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64B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江西工程职业学院（10人）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联系人：卢老师</w:t>
            </w:r>
          </w:p>
          <w:p w14:paraId="0516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电话：0791-85296067</w:t>
            </w:r>
          </w:p>
          <w:p w14:paraId="174E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邮箱：rsc_jxgczyxy@126.com</w:t>
            </w:r>
          </w:p>
        </w:tc>
      </w:tr>
      <w:tr w14:paraId="5F8D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江西青年职业学院（4人）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社会工作学院教学科研岗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社会学类（0303）、社会工作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（0352）、心理学类（0402、0771）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联系人：吴老师、罗老师</w:t>
            </w:r>
          </w:p>
          <w:p w14:paraId="0B11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电话：0791-83894947</w:t>
            </w:r>
          </w:p>
          <w:p w14:paraId="6ED7F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邮箱：jxqnzzrsc@163.com</w:t>
            </w:r>
          </w:p>
        </w:tc>
      </w:tr>
      <w:tr w14:paraId="08E3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824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智能装备学院教学科研岗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A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DB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江西农业工程职业学院</w:t>
            </w:r>
          </w:p>
          <w:p w14:paraId="4D3F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动物科学学院教学科研岗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畜牧学类（0905）、兽医学类（0906）、兽医类（0952）、畜牧（095133）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联系人：查老师</w:t>
            </w:r>
          </w:p>
          <w:p w14:paraId="3C68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电话：0795-7365515</w:t>
            </w:r>
          </w:p>
          <w:p w14:paraId="14B9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邮箱：nygcrsc＠163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com</w:t>
            </w:r>
          </w:p>
        </w:tc>
      </w:tr>
      <w:tr w14:paraId="0D00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生物工程类（0836）、作物学类（0901）、园艺学类（0902）、植物保护类（0904）、植物学（071001）、农产品加工及贮藏工程（083203、097203）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C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24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中医药学院教学科研岗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中药学类（0781、1008）、中医学类（1005）、中药类（1056）、中医类（1057）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1E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江西冶金职业技术学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  <w:p w14:paraId="3F9A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冶金工程学院教学科研岗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材料科学与工程类（0773、0805）、冶金工程类（0806）、材料工程（085601）、冶金工程（085603）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联系人：朱老师</w:t>
            </w:r>
          </w:p>
          <w:p w14:paraId="22D3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电话：0790-6858768</w:t>
            </w:r>
          </w:p>
          <w:p w14:paraId="63B93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13879059610</w:t>
            </w:r>
          </w:p>
          <w:p w14:paraId="3E77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邮箱：jxyjrsc@126.com</w:t>
            </w:r>
          </w:p>
        </w:tc>
      </w:tr>
      <w:tr w14:paraId="50A9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制造工程学院教学科研岗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1D1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江西传媒职业学院（5人）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印刷包装学院教学科研岗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机械制造及其自动化（080201）、制浆造纸工程（082201）、机械工程（085501）、材料工程（085601）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联系人：彭老师</w:t>
            </w:r>
          </w:p>
          <w:p w14:paraId="47C1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电话：0791-88264188</w:t>
            </w:r>
          </w:p>
          <w:p w14:paraId="4711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邮箱：jxcmrsc@163.com</w:t>
            </w:r>
          </w:p>
        </w:tc>
      </w:tr>
      <w:tr w14:paraId="189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影视技术学院教学科研岗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戏剧与影视类（1354）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DB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数字技术学院教学科研岗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3B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传播策划学院教学科研岗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新闻传播学类（0503）、新闻与传播类（0552）、计算机科学与技术类（0775、0812）、计算机技术（085404）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B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3E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C84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江西水利职业学院（5人）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水利工程学院教学科研岗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水利工程类（0815）、水利工程（085902）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5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联系人：周老师 徐老师</w:t>
            </w:r>
          </w:p>
          <w:p w14:paraId="1E80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电话：0791-83847860</w:t>
            </w:r>
          </w:p>
          <w:p w14:paraId="526B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邮箱：slzyxybszp@126.com</w:t>
            </w:r>
          </w:p>
        </w:tc>
      </w:tr>
      <w:tr w14:paraId="161B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B10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类（0773、0805）、机械工程类（0802）、动力工程及工程热物理类（0807）、电气工程类（0808）、控制科学与工程类（0811）、能源动力类（0858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A7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江西管理职业学院（10人）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医药经贸学院教学科研岗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医学类（10）、基础医学类（0778）、公共卫生与预防医学类（0779）、药学类（0780）、中药学类（0781）、护理学类（0783）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联系人：陈老师</w:t>
            </w:r>
          </w:p>
          <w:p w14:paraId="422E1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电话：0791-85984388</w:t>
            </w:r>
          </w:p>
          <w:p w14:paraId="5C92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邮箱：jxyxzzrsc@163.com</w:t>
            </w:r>
          </w:p>
        </w:tc>
      </w:tr>
      <w:tr w14:paraId="0C58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中医药学院教学科研岗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医学类（10）、基础医学类（0778）、公共卫生与预防医学类（0779）、药学类（0780）、中药学类（0781）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41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江西管理职业学院（10人）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生物医药学院教学科研岗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医学类（10）、生物学类（0710）、生物医学工程类（0777、0831）、药学类（0780）、生物与医药类（0860）、生物医药工程（085409）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E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联系人：陈老师</w:t>
            </w:r>
          </w:p>
          <w:p w14:paraId="1B92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电话：0791-85984388</w:t>
            </w:r>
          </w:p>
          <w:p w14:paraId="6770C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邮箱：jxyxzzrsc@163.com</w:t>
            </w:r>
          </w:p>
        </w:tc>
      </w:tr>
      <w:tr w14:paraId="0982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生物医学工程类（0777、0831）、药学类（0780）、中药学类（0781）、生物与医药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（0860）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80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民政与社会工作学院教学科研岗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医学类（10）、社会学类（0303）、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社会工作类（0352）、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心理学类（0402、0771）、公共卫生与预防医学类（0779）、护理学类（0783）、公共管理学类（1204）、公共管理类（1252）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F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15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江西电子信息职业技术学院（8人）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产教融合类教学科研岗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联系人：陈老师</w:t>
            </w:r>
          </w:p>
          <w:p w14:paraId="45E0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电话：0791-88167932</w:t>
            </w:r>
          </w:p>
          <w:p w14:paraId="7ECDA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邮箱：3629602104@qq.com</w:t>
            </w:r>
          </w:p>
        </w:tc>
      </w:tr>
      <w:tr w14:paraId="24F7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7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0C4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人工智能类教学科研岗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17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A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3530506">
      <w:pPr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981" w:right="850" w:bottom="981" w:left="850" w:header="851" w:footer="992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AC2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74D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74D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C5F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7715"/>
    <w:rsid w:val="02225B04"/>
    <w:rsid w:val="08BB280E"/>
    <w:rsid w:val="11751FF3"/>
    <w:rsid w:val="121E315C"/>
    <w:rsid w:val="136E1131"/>
    <w:rsid w:val="15466F16"/>
    <w:rsid w:val="1B945591"/>
    <w:rsid w:val="1C9875DE"/>
    <w:rsid w:val="1D1F2F14"/>
    <w:rsid w:val="20F052F3"/>
    <w:rsid w:val="23C9416D"/>
    <w:rsid w:val="2893429A"/>
    <w:rsid w:val="2A3E310D"/>
    <w:rsid w:val="2E950703"/>
    <w:rsid w:val="2E95347B"/>
    <w:rsid w:val="34FF56AD"/>
    <w:rsid w:val="3514103B"/>
    <w:rsid w:val="379156B0"/>
    <w:rsid w:val="3C4B36EE"/>
    <w:rsid w:val="43987EC9"/>
    <w:rsid w:val="43B7342F"/>
    <w:rsid w:val="47346F2E"/>
    <w:rsid w:val="47C10635"/>
    <w:rsid w:val="4F674123"/>
    <w:rsid w:val="550D6ACB"/>
    <w:rsid w:val="56382E38"/>
    <w:rsid w:val="5AAB5DE6"/>
    <w:rsid w:val="5FA323A1"/>
    <w:rsid w:val="606F2E37"/>
    <w:rsid w:val="62B15989"/>
    <w:rsid w:val="64044156"/>
    <w:rsid w:val="6BCA0CBA"/>
    <w:rsid w:val="6C347759"/>
    <w:rsid w:val="6D1E5D23"/>
    <w:rsid w:val="71D90CDF"/>
    <w:rsid w:val="7A8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5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5" w:lineRule="exact"/>
      <w:outlineLvl w:val="0"/>
    </w:pPr>
    <w:rPr>
      <w:rFonts w:ascii="仿宋_GB2312" w:hAnsi="仿宋_GB2312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5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customStyle="1" w:styleId="1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9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_GB2312" w:eastAsia="仿宋_GB2312" w:cs="仿宋_GB2312"/>
      <w:color w:val="F2BA02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6030</Words>
  <Characters>8450</Characters>
  <Lines>0</Lines>
  <Paragraphs>0</Paragraphs>
  <TotalTime>24</TotalTime>
  <ScaleCrop>false</ScaleCrop>
  <LinksUpToDate>false</LinksUpToDate>
  <CharactersWithSpaces>8452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2023-04-21T06:51:00Z</dcterms:created>
  <dc:creator>Lenovo</dc:creator>
  <cp:lastModifiedBy>HP</cp:lastModifiedBy>
  <cp:lastPrinted>2026-05-14T05:06:00Z</cp:lastPrinted>
  <dcterms:modified xsi:type="dcterms:W3CDTF">2026-05-14T08:27:38Z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364991BD5F294BED84F0A3BBCFBE727C_12</vt:lpwstr>
  </property>
  <property fmtid="{D5CDD505-2E9C-101B-9397-08002B2CF9AE}" pid="4" name="KSOTemplateDocerSaveRecord">
    <vt:lpwstr>eyJoZGlkIjoiMTFjMmUxYTE2ZWYzN2I3ZjUwM2M5NjVhMzY4NmZlNzMiLCJ1c2VySWQiOiIxMDg1NTg3MjEzIn0=</vt:lpwstr>
  </property>
</Properties>
</file>