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center"/>
      </w:pPr>
      <w:r>
        <w:rPr>
          <w:rFonts w:ascii="小标宋" w:hAnsi="小标宋" w:eastAsia="小标宋" w:cs="小标宋"/>
          <w:b w:val="0"/>
          <w:color w:val="000000"/>
          <w:sz w:val="43"/>
          <w:szCs w:val="43"/>
          <w:bdr w:val="none" w:color="auto" w:sz="0" w:space="0"/>
          <w:shd w:val="clear" w:fill="FFFFFF"/>
        </w:rPr>
        <w:t>永嘉县人力资源和社会保障局  永嘉县教育</w:t>
      </w:r>
      <w:bookmarkStart w:id="0" w:name="_GoBack"/>
      <w:bookmarkEnd w:id="0"/>
      <w:r>
        <w:rPr>
          <w:rFonts w:ascii="小标宋" w:hAnsi="小标宋" w:eastAsia="小标宋" w:cs="小标宋"/>
          <w:b w:val="0"/>
          <w:color w:val="000000"/>
          <w:sz w:val="43"/>
          <w:szCs w:val="43"/>
          <w:bdr w:val="none" w:color="auto" w:sz="0" w:space="0"/>
          <w:shd w:val="clear" w:fill="FFFFFF"/>
        </w:rPr>
        <w:t>局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center"/>
      </w:pPr>
      <w:r>
        <w:rPr>
          <w:rFonts w:hint="default" w:ascii="小标宋" w:hAnsi="小标宋" w:eastAsia="小标宋" w:cs="小标宋"/>
          <w:b w:val="0"/>
          <w:color w:val="000000"/>
          <w:sz w:val="43"/>
          <w:szCs w:val="43"/>
          <w:bdr w:val="none" w:color="auto" w:sz="0" w:space="0"/>
          <w:shd w:val="clear" w:fill="FFFFFF"/>
        </w:rPr>
        <w:t>关于赴高校公开招聘优秀职高专业课教师的公告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center"/>
      </w:pPr>
      <w:r>
        <w:rPr>
          <w:rFonts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为了进一步优化教师队伍结构，促进职业教育持续健康发展，根据《浙江省事业单位公开招聘人员暂行办法》、《关于进一步规范公办学校教师公开招聘工作的意见》（温教人〔2015〕22号）和县政府《关于县教育、卫生系统继续实行直接考核招聘紧缺人才的请示》批复精神，经研究决定，公开招聘职高专业课教师，现将有关事项公告如下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ascii="黑体" w:hAnsi="宋体" w:eastAsia="黑体" w:cs="黑体"/>
          <w:b w:val="0"/>
          <w:color w:val="000000"/>
          <w:sz w:val="36"/>
          <w:szCs w:val="36"/>
          <w:bdr w:val="none" w:color="auto" w:sz="0" w:space="0"/>
          <w:shd w:val="clear" w:fill="FFFFFF"/>
        </w:rPr>
        <w:t xml:space="preserve">    </w:t>
      </w:r>
      <w:r>
        <w:rPr>
          <w:rFonts w:hint="eastAsia" w:ascii="黑体" w:hAnsi="宋体" w:eastAsia="黑体" w:cs="黑体"/>
          <w:b w:val="0"/>
          <w:color w:val="000000"/>
          <w:sz w:val="36"/>
          <w:szCs w:val="36"/>
          <w:bdr w:val="none" w:color="auto" w:sz="0" w:space="0"/>
          <w:shd w:val="clear" w:fill="FFFFFF"/>
        </w:rPr>
        <w:t>一、招聘计划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本次计划招聘职高专业课教师5名，招聘学校具体岗位、人数及资格条件详见附件1。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二、招聘对象及基本条件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Style w:val="5"/>
          <w:rFonts w:hint="default" w:ascii="仿宋_GB2312" w:hAnsi="微软雅黑" w:eastAsia="仿宋_GB2312" w:cs="仿宋_GB2312"/>
          <w:b/>
          <w:color w:val="000000"/>
          <w:sz w:val="36"/>
          <w:szCs w:val="36"/>
          <w:bdr w:val="none" w:color="auto" w:sz="0" w:space="0"/>
          <w:shd w:val="clear" w:fill="FFFFFF"/>
        </w:rPr>
        <w:t>    （一）招聘对象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 xml:space="preserve">   </w:t>
      </w:r>
      <w:r>
        <w:rPr>
          <w:rFonts w:hint="default" w:ascii="仿宋_GB2312" w:hAnsi="微软雅黑" w:eastAsia="仿宋_GB2312" w:cs="仿宋_GB2312"/>
          <w:b w:val="0"/>
          <w:color w:val="FF0000"/>
          <w:sz w:val="36"/>
          <w:szCs w:val="36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全日制普通高校本科2019届毕业生，学科综合成绩排名为前40%；全日制普通高校2019届硕士研究生。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Style w:val="5"/>
          <w:rFonts w:hint="default" w:ascii="仿宋_GB2312" w:hAnsi="微软雅黑" w:eastAsia="仿宋_GB2312" w:cs="仿宋_GB2312"/>
          <w:b/>
          <w:color w:val="000000"/>
          <w:sz w:val="36"/>
          <w:szCs w:val="36"/>
          <w:bdr w:val="none" w:color="auto" w:sz="0" w:space="0"/>
          <w:shd w:val="clear" w:fill="FFFFFF"/>
        </w:rPr>
        <w:t>    （二）招聘条件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1.拥护中国共产党的领导，热爱社会主义，热爱教育事业，热爱学生，品行端正，遵纪守法，有良好的职业道德。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2.具有岗位所需的学历、专业以及技能资格条件。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3.具有扎实的专业知识、教学基本功，适应岗位要求的身体条件。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4.年龄在30周岁及以下(1989年１月１日及以后出生)；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5.具有岗位所需的其他条件。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三、招聘办法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坚持公开、平等、竞争、择优的原则和德才兼备的用人标准，采取公开报名、统一面试、严格考察、择优聘用的方式。具体程序：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Style w:val="5"/>
          <w:rFonts w:hint="default" w:ascii="仿宋_GB2312" w:hAnsi="微软雅黑" w:eastAsia="仿宋_GB2312" w:cs="仿宋_GB2312"/>
          <w:b/>
          <w:color w:val="000000"/>
          <w:sz w:val="36"/>
          <w:szCs w:val="36"/>
          <w:bdr w:val="none" w:color="auto" w:sz="0" w:space="0"/>
          <w:shd w:val="clear" w:fill="FFFFFF"/>
        </w:rPr>
        <w:t>    （一）报名时间及地点：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2018年11月17日（周六）8:30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bdr w:val="none" w:color="auto" w:sz="0" w:space="0"/>
          <w:shd w:val="clear" w:fill="FFFFFF"/>
        </w:rPr>
        <w:t>—</w:t>
      </w: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16:00，天津职业技术师范大学。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报名材料：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1.报名表（见附件2）；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2.身份证原件和复印件；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 w:firstLine="63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3.教师资格证、普通话及职业技能资格证书原件和复印件（目前如无，须在2019年7月底提交）；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 w:firstLine="63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4.毕业证书原件和复印件（目前如无，须在2019年7月底提交）；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5.各类获奖证书原件和复印件；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6.两寸彩色近照1张；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 xml:space="preserve">    7.成绩单及学校有关证明材料； 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Style w:val="5"/>
          <w:rFonts w:hint="default" w:ascii="仿宋_GB2312" w:hAnsi="微软雅黑" w:eastAsia="仿宋_GB2312" w:cs="仿宋_GB2312"/>
          <w:b/>
          <w:color w:val="000000"/>
          <w:sz w:val="36"/>
          <w:szCs w:val="36"/>
          <w:bdr w:val="none" w:color="auto" w:sz="0" w:space="0"/>
          <w:shd w:val="clear" w:fill="FFFFFF"/>
        </w:rPr>
        <w:t>    （二）面试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 xml:space="preserve">   </w:t>
      </w:r>
      <w:r>
        <w:rPr>
          <w:rFonts w:hint="default" w:ascii="仿宋_GB2312" w:hAnsi="微软雅黑" w:eastAsia="仿宋_GB2312" w:cs="仿宋_GB2312"/>
          <w:b w:val="0"/>
          <w:color w:val="FF0000"/>
          <w:sz w:val="36"/>
          <w:szCs w:val="36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接受现场报名，报考者与报名工作人员进行沟通、面谈。达成意向的报考者须填写纸质报名表及相关材料。本次公开招聘采取面试方式进行，对符合报名条件的毕业生进行面试，形式为模拟课堂教学（满分100分）。最低合格分数线为80分，未达到最低分的不予聘用。根据面试结果，符合条件的毕业生与用人单位签订就业意向书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Style w:val="5"/>
          <w:rFonts w:hint="default" w:ascii="仿宋_GB2312" w:hAnsi="微软雅黑" w:eastAsia="仿宋_GB2312" w:cs="仿宋_GB2312"/>
          <w:b/>
          <w:color w:val="000000"/>
          <w:sz w:val="36"/>
          <w:szCs w:val="36"/>
          <w:bdr w:val="none" w:color="auto" w:sz="0" w:space="0"/>
          <w:shd w:val="clear" w:fill="FFFFFF"/>
        </w:rPr>
        <w:t>    （三）体检、考察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体检工作参照人力社保部、卫生部、国家公务员局下发的《关于进一步做好公务员考试录用体检工作的通知》(人社部发〔2012〕65号)执行。报考人员的体检参照《浙江省人事厅、浙江省卫生厅转发人事部卫生部关于印发&lt;公务员录用体检通用标准(试行)&gt;的通知》(浙人公〔2005〕68号)及人力资源和社会保障部、卫生部《修订&lt;公务员录用体检通用标准(试行)&gt;及&lt;公务员录用体检操作手册(试行)&gt;》执行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体检时间、地点另行通知。报考人员不按规定时间、地点参加体检的，视作放弃体检。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体检合格人员进入考察。考察参照国家公务员局《关于做好公务员录用考察工作的通知》（国公局〔2013〕2号）执行。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因体检、考察不合格或个人放弃等原因出现空缺，不再递补。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四、聘用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根据体检、考察结果，确定为拟聘用对象，在永嘉县政府信息公开网公示7个工作日。公示期满无异议的，按规定程序办理聘用手续。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拟聘用人员名单公示期满后，本人放弃聘用资格或无正当理由逾期不办理聘用手续的，取消聘用资格。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   拟聘人员须在2019年7月31日前提交岗位要求的学历证书、相应学科的教师资格证书、毕业生就业报到证，并将个人档案寄送永嘉县教育局政工科(地址：永嘉县东城街道码道街67号，邮编：325100)。不按规定时间提交相关证书的，对证件不全、档案未转入、提供虚假证件材料或经审核发现不符合招聘条件的，取消聘用资格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聘用人员实行一年试用期，试用期满后经考核合格者，办理转正定级手续；试用期满考核不合格者，取消聘用资格，中止聘用关系。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报考人员在接到聘用通知后，无正当理由不按时报到的，取消聘用资格。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五、注意事项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（一）本次招聘人员在永嘉县教育系统最低服务期限为5周年。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 （二）本次招聘的相关信息，将在永嘉县政府信息公开网发布（网址：http://xxgk.yj.gov.cn/col/col1331603/index.html），不再另行通知。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（三）回避。从事公开招聘工作的负责人及其工作人员与应聘人员有夫妻关系、直系血亲关系、三代以内旁系血亲关系或者近姻亲关系的，或者有其他情形可能影响招聘公正性的，应当实行回避。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（四）招聘工作监督。为保证招聘工作的公开、公平、公正，整个招聘工作接受社会监督。负责招聘的工作人员须严格执行人事政策法规及工作纪律;参加招聘的考生须严格遵守本公告有关规定，如发现徇私舞弊和弄虚作假的，一经查实将按有关规定严肃处理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（五）公开招聘违纪违规行为的认定和处理，按照《事业单位公开招聘违纪违规行为处理规定》（人社部令第35号）执行。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（六）咨询。有关本次招聘工作具体问题，联系电话：县教育局政工科0577－67222872、0577－67222061，县人力资源和社会保障局事业科0577－57756558。永嘉县第二职业学校 祁老师13868613232。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（七）特别说明，报名时间如遇专场招聘会的时间改变，也将改变。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 本公告由永嘉县教育局、永嘉县人力资源和社会保障局负责解释。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附件：1.永嘉县赴天津职业技术师范大学公开招聘职高专业教师岗位指标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000000"/>
          <w:sz w:val="36"/>
          <w:szCs w:val="36"/>
          <w:bdr w:val="none" w:color="auto" w:sz="0" w:space="0"/>
          <w:shd w:val="clear" w:fill="FFFFFF"/>
        </w:rPr>
        <w:t>      2.永嘉县赴天津职业技术师范大学公开招聘教师报名表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333333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333333"/>
          <w:sz w:val="36"/>
          <w:szCs w:val="36"/>
          <w:bdr w:val="none" w:color="auto" w:sz="0" w:space="0"/>
          <w:shd w:val="clear" w:fill="FFFFFF"/>
        </w:rPr>
        <w:t>         永嘉县人力资源和社会保障局  永嘉县教育局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333333"/>
          <w:sz w:val="36"/>
          <w:szCs w:val="36"/>
          <w:bdr w:val="none" w:color="auto" w:sz="0" w:space="0"/>
          <w:shd w:val="clear" w:fill="FFFFFF"/>
        </w:rPr>
        <w:t>                            2018年11月5日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333333"/>
          <w:sz w:val="36"/>
          <w:szCs w:val="36"/>
          <w:bdr w:val="none" w:color="auto" w:sz="0" w:space="0"/>
          <w:shd w:val="clear" w:fill="FFFFFF"/>
        </w:rPr>
        <w:t xml:space="preserve">  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333333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b w:val="0"/>
          <w:color w:val="333333"/>
          <w:sz w:val="28"/>
          <w:szCs w:val="28"/>
          <w:bdr w:val="none" w:color="auto" w:sz="0" w:space="0"/>
          <w:shd w:val="clear" w:fill="FFFFFF"/>
        </w:rPr>
        <w:t>1</w:t>
      </w:r>
    </w:p>
    <w:tbl>
      <w:tblPr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817"/>
        <w:gridCol w:w="502"/>
        <w:gridCol w:w="1794"/>
        <w:gridCol w:w="1298"/>
        <w:gridCol w:w="649"/>
        <w:gridCol w:w="730"/>
        <w:gridCol w:w="1450"/>
        <w:gridCol w:w="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招考岗位</w:t>
            </w:r>
          </w:p>
        </w:tc>
        <w:tc>
          <w:tcPr>
            <w:tcW w:w="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招考人数</w:t>
            </w:r>
          </w:p>
        </w:tc>
        <w:tc>
          <w:tcPr>
            <w:tcW w:w="1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职业技能资格证书</w:t>
            </w:r>
          </w:p>
        </w:tc>
        <w:tc>
          <w:tcPr>
            <w:tcW w:w="6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教师资格证、普通话等级</w:t>
            </w:r>
          </w:p>
        </w:tc>
        <w:tc>
          <w:tcPr>
            <w:tcW w:w="7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联系人及联系电话</w:t>
            </w:r>
          </w:p>
        </w:tc>
        <w:tc>
          <w:tcPr>
            <w:tcW w:w="4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浙江省永嘉县第二职业学校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机电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１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机械设计制造及其自动化、机电技术教育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具有相关专业高级工及以上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具有相应教师资格证、普通话二乙及以上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30周岁及以下(1989年1月1日及以后出生)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祁老师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13868613232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数字媒体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数字媒体技术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应用电子技术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应用电子技术教育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center"/>
      </w:pPr>
      <w:r>
        <w:rPr>
          <w:rFonts w:hint="default" w:ascii="小标宋" w:hAnsi="小标宋" w:eastAsia="小标宋" w:cs="小标宋"/>
          <w:b w:val="0"/>
          <w:color w:val="333333"/>
          <w:sz w:val="43"/>
          <w:szCs w:val="43"/>
          <w:bdr w:val="none" w:color="auto" w:sz="0" w:space="0"/>
          <w:shd w:val="clear" w:fill="FFFFFF"/>
        </w:rPr>
        <w:t>永嘉县赴天津职业技术师范大学公开招聘职高专业教师岗位指标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center"/>
      </w:pPr>
      <w:r>
        <w:rPr>
          <w:rFonts w:hint="default" w:ascii="小标宋" w:hAnsi="小标宋" w:eastAsia="小标宋" w:cs="小标宋"/>
          <w:b w:val="0"/>
          <w:color w:val="333333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center"/>
      </w:pPr>
      <w:r>
        <w:rPr>
          <w:rFonts w:hint="default" w:ascii="小标宋" w:hAnsi="小标宋" w:eastAsia="小标宋" w:cs="小标宋"/>
          <w:b w:val="0"/>
          <w:color w:val="333333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小标宋" w:hAnsi="小标宋" w:eastAsia="小标宋" w:cs="小标宋"/>
          <w:b w:val="0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小标宋" w:hAnsi="小标宋" w:eastAsia="小标宋" w:cs="小标宋"/>
          <w:b w:val="0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color w:val="333333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420" w:lineRule="atLeast"/>
        <w:ind w:left="0" w:right="0"/>
        <w:jc w:val="center"/>
      </w:pPr>
      <w:r>
        <w:rPr>
          <w:rFonts w:hint="default" w:ascii="Times New Roman" w:hAnsi="Times New Roman" w:eastAsia="方正小标宋简体" w:cs="Times New Roman"/>
          <w:b w:val="0"/>
          <w:color w:val="333333"/>
          <w:sz w:val="36"/>
          <w:szCs w:val="36"/>
          <w:bdr w:val="none" w:color="auto" w:sz="0" w:space="0"/>
          <w:shd w:val="clear" w:fill="FFFFFF"/>
        </w:rPr>
        <w:t xml:space="preserve">永嘉县赴天津职业技术师范大学公开招聘教师报名表 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195" w:lineRule="atLeast"/>
        <w:ind w:left="0" w:right="0"/>
        <w:jc w:val="center"/>
      </w:pPr>
      <w:r>
        <w:rPr>
          <w:rFonts w:hint="default" w:ascii="Times New Roman" w:hAnsi="Times New Roman" w:eastAsia="微软雅黑" w:cs="Times New Roman"/>
          <w:b w:val="0"/>
          <w:color w:val="333333"/>
          <w:sz w:val="18"/>
          <w:szCs w:val="18"/>
          <w:bdr w:val="none" w:color="auto" w:sz="0" w:space="0"/>
          <w:shd w:val="clear" w:fill="FFFFFF"/>
        </w:rPr>
        <w:t> </w:t>
      </w:r>
    </w:p>
    <w:tbl>
      <w:tblPr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360"/>
        <w:gridCol w:w="360"/>
        <w:gridCol w:w="60"/>
        <w:gridCol w:w="180"/>
        <w:gridCol w:w="92"/>
        <w:gridCol w:w="275"/>
        <w:gridCol w:w="214"/>
        <w:gridCol w:w="61"/>
        <w:gridCol w:w="320"/>
        <w:gridCol w:w="275"/>
        <w:gridCol w:w="275"/>
        <w:gridCol w:w="275"/>
        <w:gridCol w:w="275"/>
        <w:gridCol w:w="177"/>
        <w:gridCol w:w="108"/>
        <w:gridCol w:w="319"/>
        <w:gridCol w:w="255"/>
        <w:gridCol w:w="26"/>
        <w:gridCol w:w="360"/>
        <w:gridCol w:w="390"/>
        <w:gridCol w:w="360"/>
        <w:gridCol w:w="360"/>
        <w:gridCol w:w="391"/>
        <w:gridCol w:w="1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姓  名</w:t>
            </w:r>
          </w:p>
        </w:tc>
        <w:tc>
          <w:tcPr>
            <w:tcW w:w="1541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65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0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68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88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生源地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8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现户籍地</w:t>
            </w:r>
          </w:p>
        </w:tc>
        <w:tc>
          <w:tcPr>
            <w:tcW w:w="3199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88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（学位）</w:t>
            </w:r>
          </w:p>
        </w:tc>
        <w:tc>
          <w:tcPr>
            <w:tcW w:w="960" w:type="dxa"/>
            <w:gridSpan w:val="4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  育</w:t>
            </w:r>
          </w:p>
        </w:tc>
        <w:tc>
          <w:tcPr>
            <w:tcW w:w="1237" w:type="dxa"/>
            <w:gridSpan w:val="6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237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及 专 业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960" w:type="dxa"/>
            <w:gridSpan w:val="4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教 育</w:t>
            </w:r>
          </w:p>
        </w:tc>
        <w:tc>
          <w:tcPr>
            <w:tcW w:w="1237" w:type="dxa"/>
            <w:gridSpan w:val="6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237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及 专 业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219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何种教师资格</w:t>
            </w:r>
          </w:p>
        </w:tc>
        <w:tc>
          <w:tcPr>
            <w:tcW w:w="404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职业技能资格</w:t>
            </w:r>
          </w:p>
        </w:tc>
        <w:tc>
          <w:tcPr>
            <w:tcW w:w="3199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45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取得时间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3877" w:type="dxa"/>
            <w:gridSpan w:val="1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电子邮件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145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报考学校</w:t>
            </w:r>
          </w:p>
        </w:tc>
        <w:tc>
          <w:tcPr>
            <w:tcW w:w="3199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45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诚信承诺</w:t>
            </w:r>
          </w:p>
        </w:tc>
        <w:tc>
          <w:tcPr>
            <w:tcW w:w="3199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 w:line="24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48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应聘人签字：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righ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   月   日</w:t>
            </w: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336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48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审查人签字: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36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120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年   月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246" w:type="dxa"/>
            <w:gridSpan w:val="2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300" w:beforeAutospacing="0" w:after="0" w:afterAutospacing="0" w:line="105" w:lineRule="atLeast"/>
        <w:ind w:left="0" w:right="0"/>
        <w:jc w:val="center"/>
      </w:pPr>
      <w:r>
        <w:rPr>
          <w:rFonts w:hint="default" w:ascii="小标宋" w:hAnsi="小标宋" w:eastAsia="小标宋" w:cs="小标宋"/>
          <w:b w:val="0"/>
          <w:color w:val="333333"/>
          <w:sz w:val="36"/>
          <w:szCs w:val="36"/>
          <w:bdr w:val="none" w:color="auto" w:sz="0" w:space="0"/>
          <w:shd w:val="clear" w:fill="FFFFFF"/>
        </w:rPr>
        <w:t>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1B0E"/>
    <w:rsid w:val="67D31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565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2018-11-08T02:33:00Z</dcterms:created>
  <dc:creator>水无鱼</dc:creator>
  <cp:lastModifiedBy>水无鱼</cp:lastModifiedBy>
  <dcterms:modified xsi:type="dcterms:W3CDTF">2018-11-08T12:15:23Z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