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E9" w:rsidRDefault="00BA4BE9">
      <w:pPr>
        <w:rPr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附件</w:t>
      </w:r>
      <w:r>
        <w:rPr>
          <w:rStyle w:val="Strong"/>
          <w:rFonts w:ascii="宋体" w:hAnsi="宋体" w:cs="宋体"/>
          <w:sz w:val="24"/>
        </w:rPr>
        <w:t>1</w:t>
      </w:r>
      <w:r>
        <w:rPr>
          <w:rStyle w:val="Strong"/>
          <w:rFonts w:ascii="宋体" w:hAnsi="宋体" w:cs="宋体" w:hint="eastAsia"/>
          <w:sz w:val="24"/>
        </w:rPr>
        <w:t>：专业资格审查相关相近专业规定</w:t>
      </w:r>
    </w:p>
    <w:p w:rsidR="00BA4BE9" w:rsidRDefault="00BA4BE9">
      <w:pPr>
        <w:rPr>
          <w:rStyle w:val="Strong"/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一、允许报考语文教师岗位的专业和教师资格证：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本科专业：教育学、心理学、小学教育、华文教</w:t>
      </w:r>
      <w:bookmarkStart w:id="0" w:name="_GoBack"/>
      <w:bookmarkEnd w:id="0"/>
      <w:r>
        <w:rPr>
          <w:rFonts w:ascii="宋体" w:hAnsi="宋体" w:cs="宋体" w:hint="eastAsia"/>
          <w:sz w:val="24"/>
        </w:rPr>
        <w:t>育、汉语国际教育、汉语言文学、汉语言、旅游管理与服务教育、新闻学、秘书学、英语、文秘教育、初等教育。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专科专业：汉语、语文教育、初等教育。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教师资格证：语文、英语。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二、允许报考数学教师岗位的专业和教师资格证：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本科专业：数学与应用数学、初等教育、小学教育、科学教育、物理学、化学、生物科学、地理科学、教育学、心理学。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专科专业：数学教育、初等教育。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教师资格证：数学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三、允许报考英语教师岗位的专业和教师资格证：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本科专业：英语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专科专业：英语教育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教师资格证：英语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四、允许报考信息技术教师岗位的专业和教师资格证：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本科专业：教育技术学、计算机科学与技术、软件工程、网络工程、信息安全、物联网工程、数字媒体技术、智能科学与技术、电子与计算机工程。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教师资格证：信息技术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五、允许报考科学教师岗位的专业和教师资格证：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本科专业：科学教育、物理学、化学、生物科学。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教师资格证：科学、物理、化学、生物。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六、允许报考政治教师岗位的专业和教师资格证：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本科专业：人文教育、思想政治教育。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教师资格证：政治、思想品德。</w:t>
      </w:r>
      <w:r>
        <w:rPr>
          <w:rFonts w:ascii="宋体" w:cs="宋体"/>
          <w:sz w:val="24"/>
        </w:rPr>
        <w:br/>
      </w:r>
      <w:r>
        <w:rPr>
          <w:rStyle w:val="Strong"/>
          <w:rFonts w:ascii="宋体" w:hAnsi="宋体" w:cs="宋体" w:hint="eastAsia"/>
          <w:sz w:val="24"/>
        </w:rPr>
        <w:t>七、允许报考历史教师岗位的专业和教师资格证：</w:t>
      </w:r>
    </w:p>
    <w:p w:rsidR="00BA4BE9" w:rsidRDefault="00BA4BE9"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本科专业：人文教育、历史学。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教师资格证：历史、历史与社会。</w:t>
      </w:r>
    </w:p>
    <w:p w:rsidR="00BA4BE9" w:rsidRDefault="00BA4BE9">
      <w:pPr>
        <w:rPr>
          <w:rStyle w:val="Strong"/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八、允许报考地理教师岗位的专业和教师资格证：</w:t>
      </w:r>
    </w:p>
    <w:p w:rsidR="00BA4BE9" w:rsidRDefault="00BA4BE9">
      <w:pPr>
        <w:rPr>
          <w:rStyle w:val="Strong"/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本科专业：地理科学。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教师资格证：地理。</w:t>
      </w:r>
    </w:p>
    <w:p w:rsidR="00BA4BE9" w:rsidRDefault="00BA4BE9">
      <w:pPr>
        <w:rPr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九、允许报考音乐教师岗位的专业和教师资格证：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本科专业：音乐学、艺术教育、音乐表演、舞蹈表演、舞蹈学。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专科专业：音乐教育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教师资格证：音乐</w:t>
      </w:r>
    </w:p>
    <w:p w:rsidR="00BA4BE9" w:rsidRDefault="00BA4BE9">
      <w:pPr>
        <w:rPr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十、允许报考体育教师岗位的专业和教师资格证：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本科专业：体育学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专科专业：体育教育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教师资格证：体育</w:t>
      </w:r>
    </w:p>
    <w:p w:rsidR="00BA4BE9" w:rsidRDefault="00BA4BE9">
      <w:pPr>
        <w:rPr>
          <w:rFonts w:ascii="宋体" w:cs="宋体"/>
          <w:sz w:val="24"/>
        </w:rPr>
      </w:pPr>
      <w:r>
        <w:rPr>
          <w:rStyle w:val="Strong"/>
          <w:rFonts w:ascii="宋体" w:hAnsi="宋体" w:cs="宋体" w:hint="eastAsia"/>
          <w:sz w:val="24"/>
        </w:rPr>
        <w:t>十一、允许报考美术教师岗位的专业和教师资格证：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本科专业：美术学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专科专业：美术教育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3.</w:t>
      </w:r>
      <w:r>
        <w:rPr>
          <w:rFonts w:ascii="宋体" w:hAnsi="宋体" w:cs="宋体" w:hint="eastAsia"/>
          <w:sz w:val="24"/>
        </w:rPr>
        <w:t>教师资格证：美术</w:t>
      </w:r>
    </w:p>
    <w:p w:rsidR="00BA4BE9" w:rsidRDefault="00BA4BE9">
      <w:r>
        <w:rPr>
          <w:rStyle w:val="Strong"/>
          <w:rFonts w:ascii="宋体" w:hAnsi="宋体" w:cs="宋体" w:hint="eastAsia"/>
          <w:sz w:val="24"/>
        </w:rPr>
        <w:t>十二、其他情况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教师资格各项考试（含普通话）均已合格，尚未发证的，凭相关合格证书可视同具有教师资格证。</w:t>
      </w:r>
      <w:r>
        <w:rPr>
          <w:rFonts w:ascii="宋体" w:cs="宋体"/>
          <w:sz w:val="24"/>
        </w:rPr>
        <w:br/>
      </w:r>
      <w:r>
        <w:rPr>
          <w:rFonts w:ascii="宋体" w:hAnsi="宋体" w:cs="宋体"/>
          <w:sz w:val="24"/>
        </w:rPr>
        <w:t>2.</w:t>
      </w:r>
      <w:r>
        <w:rPr>
          <w:rFonts w:ascii="宋体" w:hAnsi="宋体" w:cs="宋体" w:hint="eastAsia"/>
          <w:sz w:val="24"/>
        </w:rPr>
        <w:t>教师资格证上没有指明学科的，根据呈报的学历证书专业报考对应的岗位。</w:t>
      </w:r>
    </w:p>
    <w:sectPr w:rsidR="00BA4BE9" w:rsidSect="00695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0E9"/>
    <w:rsid w:val="003347BE"/>
    <w:rsid w:val="005D6957"/>
    <w:rsid w:val="006950E9"/>
    <w:rsid w:val="00782166"/>
    <w:rsid w:val="007C7459"/>
    <w:rsid w:val="008346FA"/>
    <w:rsid w:val="00B92E68"/>
    <w:rsid w:val="00B973A6"/>
    <w:rsid w:val="00BA4BE9"/>
    <w:rsid w:val="00E01597"/>
    <w:rsid w:val="00E45F47"/>
    <w:rsid w:val="00E5140A"/>
    <w:rsid w:val="00E605DC"/>
    <w:rsid w:val="00EA0A78"/>
    <w:rsid w:val="00F6601E"/>
    <w:rsid w:val="00F9189B"/>
    <w:rsid w:val="2F19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E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950E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140</Words>
  <Characters>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john4</dc:creator>
  <cp:keywords/>
  <dc:description/>
  <cp:lastModifiedBy>pc</cp:lastModifiedBy>
  <cp:revision>9</cp:revision>
  <dcterms:created xsi:type="dcterms:W3CDTF">2014-10-29T12:08:00Z</dcterms:created>
  <dcterms:modified xsi:type="dcterms:W3CDTF">2019-01-14T14:02:00Z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