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089" w:rsidRPr="00000371" w:rsidRDefault="00D37089" w:rsidP="00C65ED0">
      <w:pPr>
        <w:widowControl/>
        <w:spacing w:after="120" w:line="480" w:lineRule="exact"/>
        <w:ind w:right="180" w:firstLine="480"/>
        <w:jc w:val="center"/>
        <w:rPr>
          <w:rFonts w:ascii="宋体" w:cs="Times New Roman"/>
          <w:kern w:val="0"/>
          <w:sz w:val="24"/>
          <w:szCs w:val="24"/>
        </w:rPr>
      </w:pPr>
      <w:r w:rsidRPr="00000371">
        <w:rPr>
          <w:rFonts w:ascii="黑体" w:eastAsia="黑体" w:hAnsi="黑体" w:cs="黑体" w:hint="eastAsia"/>
          <w:b/>
          <w:bCs/>
          <w:kern w:val="0"/>
          <w:sz w:val="36"/>
          <w:szCs w:val="36"/>
        </w:rPr>
        <w:t>北京师范大学南湖附属学校</w:t>
      </w:r>
      <w:r w:rsidRPr="00000371">
        <w:rPr>
          <w:rFonts w:ascii="黑体" w:eastAsia="黑体" w:hAnsi="黑体" w:cs="黑体"/>
          <w:b/>
          <w:bCs/>
          <w:kern w:val="0"/>
          <w:sz w:val="36"/>
          <w:szCs w:val="36"/>
        </w:rPr>
        <w:t>201</w:t>
      </w:r>
      <w:r>
        <w:rPr>
          <w:rFonts w:ascii="黑体" w:eastAsia="黑体" w:hAnsi="黑体" w:cs="黑体"/>
          <w:b/>
          <w:bCs/>
          <w:kern w:val="0"/>
          <w:sz w:val="36"/>
          <w:szCs w:val="36"/>
        </w:rPr>
        <w:t>9</w:t>
      </w:r>
      <w:r w:rsidRPr="00000371">
        <w:rPr>
          <w:rFonts w:ascii="黑体" w:eastAsia="黑体" w:hAnsi="黑体" w:cs="黑体" w:hint="eastAsia"/>
          <w:b/>
          <w:bCs/>
          <w:kern w:val="0"/>
          <w:sz w:val="36"/>
          <w:szCs w:val="36"/>
        </w:rPr>
        <w:t>年</w:t>
      </w:r>
      <w:r w:rsidRPr="00000371">
        <w:rPr>
          <w:rFonts w:ascii="黑体" w:eastAsia="黑体" w:hAnsi="黑体" w:cs="黑体"/>
          <w:b/>
          <w:bCs/>
          <w:kern w:val="0"/>
          <w:sz w:val="36"/>
          <w:szCs w:val="36"/>
        </w:rPr>
        <w:t>3</w:t>
      </w:r>
      <w:r w:rsidRPr="00000371">
        <w:rPr>
          <w:rFonts w:ascii="黑体" w:eastAsia="黑体" w:hAnsi="黑体" w:cs="黑体" w:hint="eastAsia"/>
          <w:b/>
          <w:bCs/>
          <w:kern w:val="0"/>
          <w:sz w:val="36"/>
          <w:szCs w:val="36"/>
        </w:rPr>
        <w:t>月公开招聘教师公告</w:t>
      </w:r>
    </w:p>
    <w:p w:rsidR="00D37089" w:rsidRPr="00214996" w:rsidRDefault="00D37089" w:rsidP="00C65ED0">
      <w:pPr>
        <w:widowControl/>
        <w:spacing w:line="480" w:lineRule="exact"/>
        <w:ind w:firstLine="560"/>
        <w:jc w:val="left"/>
        <w:rPr>
          <w:rFonts w:ascii="仿宋_GB2312" w:eastAsia="仿宋_GB2312" w:hAnsi="宋体" w:cs="Times New Roman"/>
          <w:kern w:val="0"/>
          <w:sz w:val="28"/>
          <w:szCs w:val="28"/>
        </w:rPr>
      </w:pPr>
      <w:r w:rsidRPr="00214996">
        <w:rPr>
          <w:rFonts w:ascii="仿宋_GB2312" w:eastAsia="仿宋_GB2312" w:hAnsi="宋体" w:cs="仿宋_GB2312" w:hint="eastAsia"/>
          <w:kern w:val="0"/>
          <w:sz w:val="28"/>
          <w:szCs w:val="28"/>
        </w:rPr>
        <w:t>北京师范大学南湖附属学校创办于</w:t>
      </w:r>
      <w:r w:rsidRPr="00214996">
        <w:rPr>
          <w:rFonts w:ascii="仿宋_GB2312" w:eastAsia="仿宋_GB2312" w:hAnsi="宋体" w:cs="仿宋_GB2312"/>
          <w:kern w:val="0"/>
          <w:sz w:val="28"/>
          <w:szCs w:val="28"/>
        </w:rPr>
        <w:t>2008</w:t>
      </w:r>
      <w:r w:rsidRPr="00214996">
        <w:rPr>
          <w:rFonts w:ascii="仿宋_GB2312" w:eastAsia="仿宋_GB2312" w:hAnsi="宋体" w:cs="仿宋_GB2312" w:hint="eastAsia"/>
          <w:kern w:val="0"/>
          <w:sz w:val="28"/>
          <w:szCs w:val="28"/>
        </w:rPr>
        <w:t>年</w:t>
      </w:r>
      <w:r w:rsidRPr="00214996">
        <w:rPr>
          <w:rFonts w:ascii="仿宋_GB2312" w:eastAsia="仿宋_GB2312" w:hAnsi="宋体" w:cs="仿宋_GB2312"/>
          <w:kern w:val="0"/>
          <w:sz w:val="28"/>
          <w:szCs w:val="28"/>
        </w:rPr>
        <w:t>8</w:t>
      </w:r>
      <w:r w:rsidRPr="00214996">
        <w:rPr>
          <w:rFonts w:ascii="仿宋_GB2312" w:eastAsia="仿宋_GB2312" w:hAnsi="宋体" w:cs="仿宋_GB2312" w:hint="eastAsia"/>
          <w:kern w:val="0"/>
          <w:sz w:val="28"/>
          <w:szCs w:val="28"/>
        </w:rPr>
        <w:t>月，是由北京师范大学与嘉兴市南湖区人民政府合作举办的一所九年一贯制公立学校。学校坐落在南湖新区内，一校两址，包括中港路校区和凌公塘校区。凌公塘校区北依凌公塘河，西临凌公塘主题文化公园，布局规致，古朴雅观，占地面积</w:t>
      </w:r>
      <w:r w:rsidRPr="00214996">
        <w:rPr>
          <w:rFonts w:ascii="仿宋_GB2312" w:eastAsia="仿宋_GB2312" w:hAnsi="宋体" w:cs="仿宋_GB2312"/>
          <w:kern w:val="0"/>
          <w:sz w:val="28"/>
          <w:szCs w:val="28"/>
        </w:rPr>
        <w:t>113270</w:t>
      </w:r>
      <w:r w:rsidRPr="00214996">
        <w:rPr>
          <w:rFonts w:ascii="仿宋_GB2312" w:eastAsia="仿宋_GB2312" w:hAnsi="宋体" w:cs="仿宋_GB2312" w:hint="eastAsia"/>
          <w:kern w:val="0"/>
          <w:sz w:val="28"/>
          <w:szCs w:val="28"/>
        </w:rPr>
        <w:t>平方米，建筑面积</w:t>
      </w:r>
      <w:r w:rsidRPr="00214996">
        <w:rPr>
          <w:rFonts w:ascii="仿宋_GB2312" w:eastAsia="仿宋_GB2312" w:hAnsi="宋体" w:cs="仿宋_GB2312"/>
          <w:kern w:val="0"/>
          <w:sz w:val="28"/>
          <w:szCs w:val="28"/>
        </w:rPr>
        <w:t>70918</w:t>
      </w:r>
      <w:r w:rsidRPr="00214996">
        <w:rPr>
          <w:rFonts w:ascii="仿宋_GB2312" w:eastAsia="仿宋_GB2312" w:hAnsi="宋体" w:cs="仿宋_GB2312" w:hint="eastAsia"/>
          <w:kern w:val="0"/>
          <w:sz w:val="28"/>
          <w:szCs w:val="28"/>
        </w:rPr>
        <w:t>平方米；中港路校区位于凌公塘校区东南角，殿堂高阔，拱廊横陈，占地面积</w:t>
      </w:r>
      <w:r w:rsidRPr="00214996">
        <w:rPr>
          <w:rFonts w:ascii="仿宋_GB2312" w:eastAsia="仿宋_GB2312" w:hAnsi="宋体" w:cs="仿宋_GB2312"/>
          <w:kern w:val="0"/>
          <w:sz w:val="28"/>
          <w:szCs w:val="28"/>
        </w:rPr>
        <w:t>49345.5</w:t>
      </w:r>
      <w:r w:rsidRPr="00214996">
        <w:rPr>
          <w:rFonts w:ascii="仿宋_GB2312" w:eastAsia="仿宋_GB2312" w:hAnsi="宋体" w:cs="仿宋_GB2312" w:hint="eastAsia"/>
          <w:kern w:val="0"/>
          <w:sz w:val="28"/>
          <w:szCs w:val="28"/>
        </w:rPr>
        <w:t>平方米，建筑面积</w:t>
      </w:r>
      <w:r w:rsidRPr="00214996">
        <w:rPr>
          <w:rFonts w:ascii="仿宋_GB2312" w:eastAsia="仿宋_GB2312" w:hAnsi="宋体" w:cs="仿宋_GB2312"/>
          <w:kern w:val="0"/>
          <w:sz w:val="28"/>
          <w:szCs w:val="28"/>
        </w:rPr>
        <w:t>42096.21</w:t>
      </w:r>
      <w:r w:rsidRPr="00214996">
        <w:rPr>
          <w:rFonts w:ascii="仿宋_GB2312" w:eastAsia="仿宋_GB2312" w:hAnsi="宋体" w:cs="仿宋_GB2312" w:hint="eastAsia"/>
          <w:kern w:val="0"/>
          <w:sz w:val="28"/>
          <w:szCs w:val="28"/>
        </w:rPr>
        <w:t>平方米。目前，学校九个年级共计</w:t>
      </w:r>
      <w:r w:rsidRPr="00214996">
        <w:rPr>
          <w:rFonts w:ascii="仿宋_GB2312" w:eastAsia="仿宋_GB2312" w:hAnsi="宋体" w:cs="仿宋_GB2312"/>
          <w:kern w:val="0"/>
          <w:sz w:val="28"/>
          <w:szCs w:val="28"/>
        </w:rPr>
        <w:t>117</w:t>
      </w:r>
      <w:r w:rsidRPr="00214996">
        <w:rPr>
          <w:rFonts w:ascii="仿宋_GB2312" w:eastAsia="仿宋_GB2312" w:hAnsi="宋体" w:cs="仿宋_GB2312" w:hint="eastAsia"/>
          <w:kern w:val="0"/>
          <w:sz w:val="28"/>
          <w:szCs w:val="28"/>
        </w:rPr>
        <w:t>个班，在校生</w:t>
      </w:r>
      <w:r w:rsidRPr="00214996">
        <w:rPr>
          <w:rFonts w:ascii="仿宋_GB2312" w:eastAsia="仿宋_GB2312" w:hAnsi="宋体" w:cs="仿宋_GB2312"/>
          <w:kern w:val="0"/>
          <w:sz w:val="28"/>
          <w:szCs w:val="28"/>
        </w:rPr>
        <w:t>5258</w:t>
      </w:r>
      <w:r w:rsidRPr="00214996">
        <w:rPr>
          <w:rFonts w:ascii="仿宋_GB2312" w:eastAsia="仿宋_GB2312" w:hAnsi="宋体" w:cs="仿宋_GB2312" w:hint="eastAsia"/>
          <w:kern w:val="0"/>
          <w:sz w:val="28"/>
          <w:szCs w:val="28"/>
        </w:rPr>
        <w:t>人，专任教师</w:t>
      </w:r>
      <w:r w:rsidRPr="00214996">
        <w:rPr>
          <w:rFonts w:ascii="仿宋_GB2312" w:eastAsia="仿宋_GB2312" w:hAnsi="宋体" w:cs="仿宋_GB2312"/>
          <w:kern w:val="0"/>
          <w:sz w:val="28"/>
          <w:szCs w:val="28"/>
        </w:rPr>
        <w:t>311</w:t>
      </w:r>
      <w:r w:rsidRPr="00214996">
        <w:rPr>
          <w:rFonts w:ascii="仿宋_GB2312" w:eastAsia="仿宋_GB2312" w:hAnsi="宋体" w:cs="仿宋_GB2312" w:hint="eastAsia"/>
          <w:kern w:val="0"/>
          <w:sz w:val="28"/>
          <w:szCs w:val="28"/>
        </w:rPr>
        <w:t>人。其中，具有高级职称的教师</w:t>
      </w:r>
      <w:r w:rsidRPr="00214996">
        <w:rPr>
          <w:rFonts w:ascii="仿宋_GB2312" w:eastAsia="仿宋_GB2312" w:hAnsi="宋体" w:cs="仿宋_GB2312"/>
          <w:kern w:val="0"/>
          <w:sz w:val="28"/>
          <w:szCs w:val="28"/>
        </w:rPr>
        <w:t>49</w:t>
      </w:r>
      <w:r w:rsidRPr="00214996">
        <w:rPr>
          <w:rFonts w:ascii="仿宋_GB2312" w:eastAsia="仿宋_GB2312" w:hAnsi="宋体" w:cs="仿宋_GB2312" w:hint="eastAsia"/>
          <w:kern w:val="0"/>
          <w:sz w:val="28"/>
          <w:szCs w:val="28"/>
        </w:rPr>
        <w:t>人，硕士学历教师</w:t>
      </w:r>
      <w:r w:rsidRPr="00214996">
        <w:rPr>
          <w:rFonts w:ascii="仿宋_GB2312" w:eastAsia="仿宋_GB2312" w:hAnsi="宋体" w:cs="仿宋_GB2312"/>
          <w:kern w:val="0"/>
          <w:sz w:val="28"/>
          <w:szCs w:val="28"/>
        </w:rPr>
        <w:t>18</w:t>
      </w:r>
      <w:r w:rsidRPr="00214996">
        <w:rPr>
          <w:rFonts w:ascii="仿宋_GB2312" w:eastAsia="仿宋_GB2312" w:hAnsi="宋体" w:cs="仿宋_GB2312" w:hint="eastAsia"/>
          <w:kern w:val="0"/>
          <w:sz w:val="28"/>
          <w:szCs w:val="28"/>
        </w:rPr>
        <w:t>人。欢迎有志气、基础好、能吃苦、肯钻研的在职教师加入我们的队伍，与我们共创美好明天。</w:t>
      </w:r>
    </w:p>
    <w:p w:rsidR="00D37089" w:rsidRDefault="00D37089" w:rsidP="00C65ED0">
      <w:pPr>
        <w:widowControl/>
        <w:spacing w:line="480" w:lineRule="exact"/>
        <w:ind w:firstLine="560"/>
        <w:jc w:val="left"/>
        <w:rPr>
          <w:rFonts w:ascii="仿宋_GB2312" w:eastAsia="仿宋_GB2312" w:hAnsi="宋体" w:cs="Times New Roman"/>
          <w:kern w:val="0"/>
          <w:sz w:val="28"/>
          <w:szCs w:val="28"/>
        </w:rPr>
      </w:pPr>
      <w:r w:rsidRPr="00000371">
        <w:rPr>
          <w:rFonts w:ascii="仿宋_GB2312" w:eastAsia="仿宋_GB2312" w:hAnsi="宋体" w:cs="仿宋_GB2312" w:hint="eastAsia"/>
          <w:kern w:val="0"/>
          <w:sz w:val="28"/>
          <w:szCs w:val="28"/>
        </w:rPr>
        <w:t>根据学校发展需要，</w:t>
      </w:r>
      <w:r w:rsidRPr="00C25A88">
        <w:rPr>
          <w:rFonts w:ascii="仿宋_GB2312" w:eastAsia="仿宋_GB2312" w:hAnsi="宋体" w:cs="仿宋_GB2312" w:hint="eastAsia"/>
          <w:color w:val="000000"/>
          <w:kern w:val="0"/>
          <w:sz w:val="28"/>
          <w:szCs w:val="28"/>
        </w:rPr>
        <w:t>经研究，同意</w:t>
      </w:r>
      <w:r w:rsidRPr="00000371">
        <w:rPr>
          <w:rFonts w:ascii="仿宋_GB2312" w:eastAsia="仿宋_GB2312" w:hAnsi="宋体" w:cs="仿宋_GB2312" w:hint="eastAsia"/>
          <w:kern w:val="0"/>
          <w:sz w:val="28"/>
          <w:szCs w:val="28"/>
        </w:rPr>
        <w:t>北京师范大学南湖附属学校</w:t>
      </w:r>
      <w:r w:rsidRPr="00000371">
        <w:rPr>
          <w:rFonts w:ascii="仿宋_GB2312" w:eastAsia="仿宋_GB2312" w:hAnsi="宋体" w:cs="仿宋_GB2312"/>
          <w:kern w:val="0"/>
          <w:sz w:val="28"/>
          <w:szCs w:val="28"/>
        </w:rPr>
        <w:t>201</w:t>
      </w:r>
      <w:r>
        <w:rPr>
          <w:rFonts w:ascii="仿宋_GB2312" w:eastAsia="仿宋_GB2312" w:hAnsi="宋体" w:cs="仿宋_GB2312"/>
          <w:kern w:val="0"/>
          <w:sz w:val="28"/>
          <w:szCs w:val="28"/>
        </w:rPr>
        <w:t>9</w:t>
      </w:r>
      <w:r w:rsidRPr="00000371">
        <w:rPr>
          <w:rFonts w:ascii="仿宋_GB2312" w:eastAsia="仿宋_GB2312" w:hAnsi="宋体" w:cs="仿宋_GB2312" w:hint="eastAsia"/>
          <w:kern w:val="0"/>
          <w:sz w:val="28"/>
          <w:szCs w:val="28"/>
        </w:rPr>
        <w:t>年</w:t>
      </w:r>
      <w:r w:rsidRPr="00000371">
        <w:rPr>
          <w:rFonts w:ascii="仿宋_GB2312" w:eastAsia="仿宋_GB2312" w:hAnsi="宋体" w:cs="仿宋_GB2312"/>
          <w:kern w:val="0"/>
          <w:sz w:val="28"/>
          <w:szCs w:val="28"/>
        </w:rPr>
        <w:t>3</w:t>
      </w:r>
      <w:r>
        <w:rPr>
          <w:rFonts w:ascii="仿宋_GB2312" w:eastAsia="仿宋_GB2312" w:hAnsi="宋体" w:cs="仿宋_GB2312" w:hint="eastAsia"/>
          <w:kern w:val="0"/>
          <w:sz w:val="28"/>
          <w:szCs w:val="28"/>
        </w:rPr>
        <w:t>月公开招聘事业编制</w:t>
      </w:r>
      <w:r w:rsidRPr="00000371">
        <w:rPr>
          <w:rFonts w:ascii="仿宋_GB2312" w:eastAsia="仿宋_GB2312" w:hAnsi="宋体" w:cs="仿宋_GB2312" w:hint="eastAsia"/>
          <w:kern w:val="0"/>
          <w:sz w:val="28"/>
          <w:szCs w:val="28"/>
        </w:rPr>
        <w:t>小学教师</w:t>
      </w:r>
      <w:r w:rsidRPr="00E7631D">
        <w:rPr>
          <w:rFonts w:ascii="仿宋_GB2312" w:eastAsia="仿宋_GB2312" w:hAnsi="宋体" w:cs="仿宋_GB2312"/>
          <w:kern w:val="0"/>
          <w:sz w:val="28"/>
          <w:szCs w:val="28"/>
        </w:rPr>
        <w:t>12</w:t>
      </w:r>
      <w:r w:rsidRPr="00000371">
        <w:rPr>
          <w:rFonts w:ascii="仿宋_GB2312" w:eastAsia="仿宋_GB2312" w:hAnsi="宋体" w:cs="仿宋_GB2312" w:hint="eastAsia"/>
          <w:kern w:val="0"/>
          <w:sz w:val="28"/>
          <w:szCs w:val="28"/>
        </w:rPr>
        <w:t>名。具体学科分布如下</w:t>
      </w:r>
      <w:r w:rsidRPr="00000371">
        <w:rPr>
          <w:rFonts w:ascii="仿宋_GB2312" w:eastAsia="仿宋_GB2312" w:hAnsi="宋体" w:cs="仿宋_GB2312"/>
          <w:kern w:val="0"/>
          <w:sz w:val="28"/>
          <w:szCs w:val="28"/>
        </w:rPr>
        <w:t>:</w:t>
      </w:r>
    </w:p>
    <w:p w:rsidR="00D37089" w:rsidRPr="006A66FF" w:rsidRDefault="00D37089" w:rsidP="006A66FF">
      <w:pPr>
        <w:widowControl/>
        <w:spacing w:line="480" w:lineRule="exact"/>
        <w:ind w:firstLine="560"/>
        <w:jc w:val="left"/>
        <w:rPr>
          <w:rFonts w:ascii="仿宋_GB2312" w:eastAsia="仿宋_GB2312" w:hAnsi="宋体" w:cs="Times New Roman"/>
          <w:b/>
          <w:bCs/>
          <w:kern w:val="0"/>
          <w:sz w:val="28"/>
          <w:szCs w:val="28"/>
        </w:rPr>
      </w:pPr>
      <w:r w:rsidRPr="006A66FF">
        <w:rPr>
          <w:rFonts w:ascii="仿宋_GB2312" w:eastAsia="仿宋_GB2312" w:hAnsi="宋体" w:cs="仿宋_GB2312" w:hint="eastAsia"/>
          <w:b/>
          <w:bCs/>
          <w:kern w:val="0"/>
          <w:sz w:val="28"/>
          <w:szCs w:val="28"/>
        </w:rPr>
        <w:t>一、招聘学科、岗位、人数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76"/>
        <w:gridCol w:w="1984"/>
        <w:gridCol w:w="1843"/>
        <w:gridCol w:w="2693"/>
        <w:gridCol w:w="1297"/>
      </w:tblGrid>
      <w:tr w:rsidR="00D37089" w:rsidRPr="00A17C4B">
        <w:tc>
          <w:tcPr>
            <w:tcW w:w="1276" w:type="dxa"/>
            <w:vAlign w:val="center"/>
          </w:tcPr>
          <w:p w:rsidR="00D37089" w:rsidRPr="00A17C4B" w:rsidRDefault="00D37089" w:rsidP="00A17C4B">
            <w:pPr>
              <w:widowControl/>
              <w:spacing w:line="480" w:lineRule="exact"/>
              <w:jc w:val="center"/>
              <w:rPr>
                <w:rFonts w:ascii="仿宋_GB2312" w:eastAsia="仿宋_GB2312" w:hAnsi="宋体" w:cs="Times New Roman"/>
                <w:kern w:val="0"/>
                <w:sz w:val="28"/>
                <w:szCs w:val="28"/>
              </w:rPr>
            </w:pPr>
            <w:r w:rsidRPr="00A17C4B">
              <w:rPr>
                <w:rFonts w:ascii="仿宋_GB2312" w:eastAsia="仿宋_GB2312" w:hAnsi="宋体" w:cs="仿宋_GB2312" w:hint="eastAsia"/>
                <w:kern w:val="0"/>
                <w:sz w:val="28"/>
                <w:szCs w:val="28"/>
              </w:rPr>
              <w:t>学科</w:t>
            </w:r>
          </w:p>
        </w:tc>
        <w:tc>
          <w:tcPr>
            <w:tcW w:w="1984" w:type="dxa"/>
            <w:vAlign w:val="center"/>
          </w:tcPr>
          <w:p w:rsidR="00D37089" w:rsidRPr="00A17C4B" w:rsidRDefault="00D37089" w:rsidP="00A17C4B">
            <w:pPr>
              <w:widowControl/>
              <w:spacing w:line="480" w:lineRule="exact"/>
              <w:jc w:val="center"/>
              <w:rPr>
                <w:rFonts w:ascii="仿宋_GB2312" w:eastAsia="仿宋_GB2312" w:hAnsi="宋体" w:cs="Times New Roman"/>
                <w:kern w:val="0"/>
                <w:sz w:val="28"/>
                <w:szCs w:val="28"/>
              </w:rPr>
            </w:pPr>
            <w:r w:rsidRPr="00A17C4B">
              <w:rPr>
                <w:rFonts w:ascii="仿宋_GB2312" w:eastAsia="仿宋_GB2312" w:hAnsi="宋体" w:cs="仿宋_GB2312" w:hint="eastAsia"/>
                <w:kern w:val="0"/>
                <w:sz w:val="28"/>
                <w:szCs w:val="28"/>
              </w:rPr>
              <w:t>语文</w:t>
            </w:r>
          </w:p>
        </w:tc>
        <w:tc>
          <w:tcPr>
            <w:tcW w:w="1843" w:type="dxa"/>
            <w:vAlign w:val="center"/>
          </w:tcPr>
          <w:p w:rsidR="00D37089" w:rsidRPr="00A17C4B" w:rsidRDefault="00D37089" w:rsidP="00A17C4B">
            <w:pPr>
              <w:widowControl/>
              <w:spacing w:line="480" w:lineRule="exact"/>
              <w:jc w:val="center"/>
              <w:rPr>
                <w:rFonts w:ascii="仿宋_GB2312" w:eastAsia="仿宋_GB2312" w:hAnsi="宋体" w:cs="Times New Roman"/>
                <w:kern w:val="0"/>
                <w:sz w:val="28"/>
                <w:szCs w:val="28"/>
              </w:rPr>
            </w:pPr>
            <w:r w:rsidRPr="00A17C4B">
              <w:rPr>
                <w:rFonts w:ascii="仿宋_GB2312" w:eastAsia="仿宋_GB2312" w:hAnsi="宋体" w:cs="仿宋_GB2312" w:hint="eastAsia"/>
                <w:kern w:val="0"/>
                <w:sz w:val="28"/>
                <w:szCs w:val="28"/>
              </w:rPr>
              <w:t>数学</w:t>
            </w:r>
          </w:p>
        </w:tc>
        <w:tc>
          <w:tcPr>
            <w:tcW w:w="2693" w:type="dxa"/>
            <w:vAlign w:val="center"/>
          </w:tcPr>
          <w:p w:rsidR="00D37089" w:rsidRPr="00A17C4B" w:rsidRDefault="00D37089" w:rsidP="00A17C4B">
            <w:pPr>
              <w:widowControl/>
              <w:spacing w:line="480" w:lineRule="exact"/>
              <w:jc w:val="center"/>
              <w:rPr>
                <w:rFonts w:ascii="仿宋_GB2312" w:eastAsia="仿宋_GB2312" w:hAnsi="宋体" w:cs="Times New Roman"/>
                <w:kern w:val="0"/>
                <w:sz w:val="28"/>
                <w:szCs w:val="28"/>
              </w:rPr>
            </w:pPr>
            <w:r w:rsidRPr="00A17C4B">
              <w:rPr>
                <w:rFonts w:ascii="仿宋_GB2312" w:eastAsia="仿宋_GB2312" w:hAnsi="宋体" w:cs="仿宋_GB2312" w:hint="eastAsia"/>
                <w:kern w:val="0"/>
                <w:sz w:val="28"/>
                <w:szCs w:val="28"/>
              </w:rPr>
              <w:t>道德与法治</w:t>
            </w:r>
          </w:p>
          <w:p w:rsidR="00D37089" w:rsidRPr="00A17C4B" w:rsidRDefault="00D37089" w:rsidP="00A17C4B">
            <w:pPr>
              <w:widowControl/>
              <w:spacing w:line="480" w:lineRule="exact"/>
              <w:jc w:val="center"/>
              <w:rPr>
                <w:rFonts w:ascii="仿宋_GB2312" w:eastAsia="仿宋_GB2312" w:hAnsi="宋体" w:cs="Times New Roman"/>
                <w:kern w:val="0"/>
                <w:sz w:val="28"/>
                <w:szCs w:val="28"/>
              </w:rPr>
            </w:pPr>
            <w:r w:rsidRPr="00A17C4B">
              <w:rPr>
                <w:rFonts w:ascii="仿宋_GB2312" w:eastAsia="仿宋_GB2312" w:hAnsi="宋体" w:cs="仿宋_GB2312" w:hint="eastAsia"/>
                <w:kern w:val="0"/>
                <w:sz w:val="28"/>
                <w:szCs w:val="28"/>
              </w:rPr>
              <w:t>（品德与生活）</w:t>
            </w:r>
          </w:p>
        </w:tc>
        <w:tc>
          <w:tcPr>
            <w:tcW w:w="1297" w:type="dxa"/>
            <w:vAlign w:val="center"/>
          </w:tcPr>
          <w:p w:rsidR="00D37089" w:rsidRPr="00A17C4B" w:rsidRDefault="00D37089" w:rsidP="00A17C4B">
            <w:pPr>
              <w:widowControl/>
              <w:spacing w:line="480" w:lineRule="exact"/>
              <w:jc w:val="center"/>
              <w:rPr>
                <w:rFonts w:ascii="仿宋_GB2312" w:eastAsia="仿宋_GB2312" w:hAnsi="宋体" w:cs="Times New Roman"/>
                <w:kern w:val="0"/>
                <w:sz w:val="28"/>
                <w:szCs w:val="28"/>
              </w:rPr>
            </w:pPr>
            <w:r w:rsidRPr="00A17C4B">
              <w:rPr>
                <w:rFonts w:ascii="仿宋_GB2312" w:eastAsia="仿宋_GB2312" w:hAnsi="宋体" w:cs="仿宋_GB2312" w:hint="eastAsia"/>
                <w:kern w:val="0"/>
                <w:sz w:val="28"/>
                <w:szCs w:val="28"/>
              </w:rPr>
              <w:t>合计</w:t>
            </w:r>
          </w:p>
        </w:tc>
      </w:tr>
      <w:tr w:rsidR="00D37089" w:rsidRPr="00A17C4B">
        <w:trPr>
          <w:trHeight w:val="740"/>
        </w:trPr>
        <w:tc>
          <w:tcPr>
            <w:tcW w:w="1276" w:type="dxa"/>
            <w:vAlign w:val="center"/>
          </w:tcPr>
          <w:p w:rsidR="00D37089" w:rsidRPr="00A17C4B" w:rsidRDefault="00D37089" w:rsidP="00A17C4B">
            <w:pPr>
              <w:widowControl/>
              <w:spacing w:line="480" w:lineRule="exact"/>
              <w:jc w:val="center"/>
              <w:rPr>
                <w:rFonts w:ascii="仿宋_GB2312" w:eastAsia="仿宋_GB2312" w:hAnsi="宋体" w:cs="Times New Roman"/>
                <w:kern w:val="0"/>
                <w:sz w:val="28"/>
                <w:szCs w:val="28"/>
              </w:rPr>
            </w:pPr>
            <w:r w:rsidRPr="00A17C4B">
              <w:rPr>
                <w:rFonts w:ascii="仿宋_GB2312" w:eastAsia="仿宋_GB2312" w:hAnsi="宋体" w:cs="仿宋_GB2312" w:hint="eastAsia"/>
                <w:kern w:val="0"/>
                <w:sz w:val="28"/>
                <w:szCs w:val="28"/>
              </w:rPr>
              <w:t>计划数</w:t>
            </w:r>
          </w:p>
        </w:tc>
        <w:tc>
          <w:tcPr>
            <w:tcW w:w="1984" w:type="dxa"/>
            <w:vAlign w:val="center"/>
          </w:tcPr>
          <w:p w:rsidR="00D37089" w:rsidRPr="00A17C4B" w:rsidRDefault="00D37089" w:rsidP="00A17C4B">
            <w:pPr>
              <w:widowControl/>
              <w:spacing w:line="480" w:lineRule="exact"/>
              <w:jc w:val="center"/>
              <w:rPr>
                <w:rFonts w:ascii="仿宋_GB2312" w:eastAsia="仿宋_GB2312" w:hAnsi="宋体" w:cs="仿宋_GB2312"/>
                <w:kern w:val="0"/>
                <w:sz w:val="28"/>
                <w:szCs w:val="28"/>
              </w:rPr>
            </w:pPr>
            <w:r w:rsidRPr="00A17C4B">
              <w:rPr>
                <w:rFonts w:ascii="仿宋_GB2312" w:eastAsia="仿宋_GB2312" w:hAnsi="宋体" w:cs="仿宋_GB2312"/>
                <w:kern w:val="0"/>
                <w:sz w:val="28"/>
                <w:szCs w:val="28"/>
              </w:rPr>
              <w:t>6</w:t>
            </w:r>
          </w:p>
        </w:tc>
        <w:tc>
          <w:tcPr>
            <w:tcW w:w="1843" w:type="dxa"/>
            <w:vAlign w:val="center"/>
          </w:tcPr>
          <w:p w:rsidR="00D37089" w:rsidRPr="00A17C4B" w:rsidRDefault="00D37089" w:rsidP="00A17C4B">
            <w:pPr>
              <w:widowControl/>
              <w:spacing w:line="480" w:lineRule="exact"/>
              <w:jc w:val="center"/>
              <w:rPr>
                <w:rFonts w:ascii="仿宋_GB2312" w:eastAsia="仿宋_GB2312" w:hAnsi="宋体" w:cs="仿宋_GB2312"/>
                <w:kern w:val="0"/>
                <w:sz w:val="28"/>
                <w:szCs w:val="28"/>
              </w:rPr>
            </w:pPr>
            <w:r w:rsidRPr="00A17C4B">
              <w:rPr>
                <w:rFonts w:ascii="仿宋_GB2312" w:eastAsia="仿宋_GB2312" w:hAnsi="宋体" w:cs="仿宋_GB2312"/>
                <w:kern w:val="0"/>
                <w:sz w:val="28"/>
                <w:szCs w:val="28"/>
              </w:rPr>
              <w:t>5</w:t>
            </w:r>
          </w:p>
        </w:tc>
        <w:tc>
          <w:tcPr>
            <w:tcW w:w="2693" w:type="dxa"/>
            <w:vAlign w:val="center"/>
          </w:tcPr>
          <w:p w:rsidR="00D37089" w:rsidRPr="00A17C4B" w:rsidRDefault="00D37089" w:rsidP="00A17C4B">
            <w:pPr>
              <w:widowControl/>
              <w:spacing w:line="480" w:lineRule="exact"/>
              <w:jc w:val="center"/>
              <w:rPr>
                <w:rFonts w:ascii="仿宋_GB2312" w:eastAsia="仿宋_GB2312" w:hAnsi="宋体" w:cs="仿宋_GB2312"/>
                <w:kern w:val="0"/>
                <w:sz w:val="28"/>
                <w:szCs w:val="28"/>
              </w:rPr>
            </w:pPr>
            <w:r w:rsidRPr="00A17C4B">
              <w:rPr>
                <w:rFonts w:ascii="仿宋_GB2312" w:eastAsia="仿宋_GB2312" w:hAnsi="宋体" w:cs="仿宋_GB2312"/>
                <w:kern w:val="0"/>
                <w:sz w:val="28"/>
                <w:szCs w:val="28"/>
              </w:rPr>
              <w:t>1</w:t>
            </w:r>
          </w:p>
        </w:tc>
        <w:tc>
          <w:tcPr>
            <w:tcW w:w="1297" w:type="dxa"/>
            <w:vAlign w:val="center"/>
          </w:tcPr>
          <w:p w:rsidR="00D37089" w:rsidRPr="00A17C4B" w:rsidRDefault="00D37089" w:rsidP="00A17C4B">
            <w:pPr>
              <w:widowControl/>
              <w:spacing w:line="480" w:lineRule="exact"/>
              <w:jc w:val="center"/>
              <w:rPr>
                <w:rFonts w:ascii="仿宋_GB2312" w:eastAsia="仿宋_GB2312" w:hAnsi="宋体" w:cs="仿宋_GB2312"/>
                <w:kern w:val="0"/>
                <w:sz w:val="28"/>
                <w:szCs w:val="28"/>
              </w:rPr>
            </w:pPr>
            <w:r w:rsidRPr="00A17C4B">
              <w:rPr>
                <w:rFonts w:ascii="仿宋_GB2312" w:eastAsia="仿宋_GB2312" w:hAnsi="宋体" w:cs="仿宋_GB2312"/>
                <w:kern w:val="0"/>
                <w:sz w:val="28"/>
                <w:szCs w:val="28"/>
              </w:rPr>
              <w:t>12</w:t>
            </w:r>
          </w:p>
        </w:tc>
      </w:tr>
    </w:tbl>
    <w:p w:rsidR="00D37089" w:rsidRPr="00000371" w:rsidRDefault="00D37089" w:rsidP="00C65ED0">
      <w:pPr>
        <w:widowControl/>
        <w:spacing w:line="480" w:lineRule="exact"/>
        <w:ind w:firstLine="560"/>
        <w:jc w:val="left"/>
        <w:rPr>
          <w:rFonts w:ascii="宋体" w:cs="Times New Roman"/>
          <w:kern w:val="0"/>
          <w:sz w:val="24"/>
          <w:szCs w:val="24"/>
        </w:rPr>
      </w:pPr>
      <w:r w:rsidRPr="00000371">
        <w:rPr>
          <w:rFonts w:ascii="仿宋_GB2312" w:eastAsia="仿宋_GB2312" w:hAnsi="宋体" w:cs="仿宋_GB2312" w:hint="eastAsia"/>
          <w:b/>
          <w:bCs/>
          <w:kern w:val="0"/>
          <w:sz w:val="28"/>
          <w:szCs w:val="28"/>
        </w:rPr>
        <w:t>二、招聘范围、对象</w:t>
      </w:r>
    </w:p>
    <w:p w:rsidR="00D37089" w:rsidRPr="00000371" w:rsidRDefault="00D37089" w:rsidP="00C65ED0">
      <w:pPr>
        <w:widowControl/>
        <w:spacing w:line="480" w:lineRule="exact"/>
        <w:ind w:firstLine="540"/>
        <w:rPr>
          <w:rFonts w:ascii="宋体" w:cs="Times New Roman"/>
          <w:kern w:val="0"/>
          <w:sz w:val="24"/>
          <w:szCs w:val="24"/>
        </w:rPr>
      </w:pPr>
      <w:r w:rsidRPr="00000371">
        <w:rPr>
          <w:rFonts w:ascii="仿宋_GB2312" w:eastAsia="仿宋_GB2312" w:hAnsi="宋体" w:cs="仿宋_GB2312" w:hint="eastAsia"/>
          <w:color w:val="000000"/>
          <w:kern w:val="0"/>
          <w:sz w:val="28"/>
          <w:szCs w:val="28"/>
        </w:rPr>
        <w:t>浙江省范围内生源的</w:t>
      </w:r>
      <w:r w:rsidRPr="00000371">
        <w:rPr>
          <w:rFonts w:ascii="仿宋_GB2312" w:eastAsia="仿宋_GB2312" w:hAnsi="宋体" w:cs="仿宋_GB2312"/>
          <w:kern w:val="0"/>
          <w:sz w:val="28"/>
          <w:szCs w:val="28"/>
        </w:rPr>
        <w:t>201</w:t>
      </w:r>
      <w:r>
        <w:rPr>
          <w:rFonts w:ascii="仿宋_GB2312" w:eastAsia="仿宋_GB2312" w:hAnsi="宋体" w:cs="仿宋_GB2312"/>
          <w:kern w:val="0"/>
          <w:sz w:val="28"/>
          <w:szCs w:val="28"/>
        </w:rPr>
        <w:t>9</w:t>
      </w:r>
      <w:r w:rsidRPr="00000371">
        <w:rPr>
          <w:rFonts w:ascii="仿宋_GB2312" w:eastAsia="仿宋_GB2312" w:hAnsi="宋体" w:cs="仿宋_GB2312" w:hint="eastAsia"/>
          <w:kern w:val="0"/>
          <w:sz w:val="28"/>
          <w:szCs w:val="28"/>
        </w:rPr>
        <w:t>届</w:t>
      </w:r>
      <w:r w:rsidRPr="00000371">
        <w:rPr>
          <w:rFonts w:ascii="仿宋_GB2312" w:eastAsia="仿宋_GB2312" w:hAnsi="宋体" w:cs="仿宋_GB2312" w:hint="eastAsia"/>
          <w:color w:val="000000"/>
          <w:kern w:val="0"/>
          <w:sz w:val="28"/>
          <w:szCs w:val="28"/>
        </w:rPr>
        <w:t>全日制师范类大学</w:t>
      </w:r>
      <w:r w:rsidRPr="00000371">
        <w:rPr>
          <w:rFonts w:ascii="仿宋_GB2312" w:eastAsia="仿宋_GB2312" w:hAnsi="宋体" w:cs="仿宋_GB2312" w:hint="eastAsia"/>
          <w:kern w:val="0"/>
          <w:sz w:val="28"/>
          <w:szCs w:val="28"/>
        </w:rPr>
        <w:t>本科及以上学历应届毕业生，所有岗位的应聘者必须（至少在办理入职手续前）</w:t>
      </w:r>
      <w:r>
        <w:rPr>
          <w:rFonts w:ascii="仿宋_GB2312" w:eastAsia="仿宋_GB2312" w:hAnsi="宋体" w:cs="仿宋_GB2312" w:hint="eastAsia"/>
          <w:kern w:val="0"/>
          <w:sz w:val="28"/>
          <w:szCs w:val="28"/>
        </w:rPr>
        <w:t>具</w:t>
      </w:r>
      <w:r w:rsidRPr="00000371">
        <w:rPr>
          <w:rFonts w:ascii="仿宋_GB2312" w:eastAsia="仿宋_GB2312" w:hAnsi="宋体" w:cs="仿宋_GB2312" w:hint="eastAsia"/>
          <w:kern w:val="0"/>
          <w:sz w:val="28"/>
          <w:szCs w:val="28"/>
        </w:rPr>
        <w:t>有国家认可的教师资格证书。</w:t>
      </w:r>
    </w:p>
    <w:p w:rsidR="00D37089" w:rsidRPr="00000371" w:rsidRDefault="00D37089" w:rsidP="00C65ED0">
      <w:pPr>
        <w:widowControl/>
        <w:spacing w:line="480" w:lineRule="exact"/>
        <w:ind w:firstLine="560"/>
        <w:jc w:val="left"/>
        <w:rPr>
          <w:rFonts w:ascii="宋体" w:cs="Times New Roman"/>
          <w:kern w:val="0"/>
          <w:sz w:val="24"/>
          <w:szCs w:val="24"/>
        </w:rPr>
      </w:pPr>
      <w:r w:rsidRPr="00000371">
        <w:rPr>
          <w:rFonts w:ascii="仿宋_GB2312" w:eastAsia="仿宋_GB2312" w:hAnsi="宋体" w:cs="仿宋_GB2312" w:hint="eastAsia"/>
          <w:b/>
          <w:bCs/>
          <w:kern w:val="0"/>
          <w:sz w:val="28"/>
          <w:szCs w:val="28"/>
        </w:rPr>
        <w:t>三、招聘条件</w:t>
      </w:r>
    </w:p>
    <w:p w:rsidR="00D37089" w:rsidRPr="00000371" w:rsidRDefault="00D37089" w:rsidP="00C65ED0">
      <w:pPr>
        <w:widowControl/>
        <w:spacing w:line="480" w:lineRule="exact"/>
        <w:ind w:firstLine="420"/>
        <w:jc w:val="left"/>
        <w:rPr>
          <w:rFonts w:ascii="宋体" w:cs="Times New Roman"/>
          <w:kern w:val="0"/>
          <w:sz w:val="24"/>
          <w:szCs w:val="24"/>
        </w:rPr>
      </w:pPr>
      <w:r w:rsidRPr="00000371">
        <w:rPr>
          <w:rFonts w:ascii="仿宋_GB2312" w:eastAsia="仿宋_GB2312" w:hAnsi="宋体" w:cs="仿宋_GB2312" w:hint="eastAsia"/>
          <w:kern w:val="0"/>
          <w:sz w:val="28"/>
          <w:szCs w:val="28"/>
        </w:rPr>
        <w:t>（一）基本条件</w:t>
      </w:r>
    </w:p>
    <w:p w:rsidR="00D37089" w:rsidRPr="00000371" w:rsidRDefault="00D37089" w:rsidP="00C65ED0">
      <w:pPr>
        <w:widowControl/>
        <w:spacing w:line="480" w:lineRule="exact"/>
        <w:ind w:firstLine="560"/>
        <w:jc w:val="left"/>
        <w:rPr>
          <w:rFonts w:ascii="宋体" w:cs="Times New Roman"/>
          <w:kern w:val="0"/>
          <w:sz w:val="24"/>
          <w:szCs w:val="24"/>
        </w:rPr>
      </w:pPr>
      <w:r w:rsidRPr="00000371">
        <w:rPr>
          <w:rFonts w:ascii="仿宋_GB2312" w:eastAsia="仿宋_GB2312" w:hAnsi="宋体" w:cs="仿宋_GB2312"/>
          <w:kern w:val="0"/>
          <w:sz w:val="28"/>
          <w:szCs w:val="28"/>
        </w:rPr>
        <w:t>1.</w:t>
      </w:r>
      <w:r w:rsidRPr="00000371">
        <w:rPr>
          <w:rFonts w:ascii="仿宋_GB2312" w:eastAsia="仿宋_GB2312" w:hAnsi="宋体" w:cs="仿宋_GB2312" w:hint="eastAsia"/>
          <w:kern w:val="0"/>
          <w:sz w:val="28"/>
          <w:szCs w:val="28"/>
        </w:rPr>
        <w:t>热爱教育事业，对学生有爱心；</w:t>
      </w:r>
    </w:p>
    <w:p w:rsidR="00D37089" w:rsidRPr="00000371" w:rsidRDefault="00D37089" w:rsidP="00C65ED0">
      <w:pPr>
        <w:widowControl/>
        <w:spacing w:line="480" w:lineRule="exact"/>
        <w:ind w:firstLine="560"/>
        <w:jc w:val="left"/>
        <w:rPr>
          <w:rFonts w:ascii="宋体" w:cs="Times New Roman"/>
          <w:kern w:val="0"/>
          <w:sz w:val="24"/>
          <w:szCs w:val="24"/>
        </w:rPr>
      </w:pPr>
      <w:r w:rsidRPr="00000371">
        <w:rPr>
          <w:rFonts w:ascii="仿宋_GB2312" w:eastAsia="仿宋_GB2312" w:hAnsi="宋体" w:cs="仿宋_GB2312"/>
          <w:kern w:val="0"/>
          <w:sz w:val="28"/>
          <w:szCs w:val="28"/>
        </w:rPr>
        <w:t>2.</w:t>
      </w:r>
      <w:r w:rsidRPr="00000371">
        <w:rPr>
          <w:rFonts w:ascii="仿宋_GB2312" w:eastAsia="仿宋_GB2312" w:hAnsi="宋体" w:cs="仿宋_GB2312" w:hint="eastAsia"/>
          <w:kern w:val="0"/>
          <w:sz w:val="28"/>
          <w:szCs w:val="28"/>
        </w:rPr>
        <w:t>遵纪守法、有良好的职业道德与责任心；</w:t>
      </w:r>
    </w:p>
    <w:p w:rsidR="00D37089" w:rsidRPr="00000371" w:rsidRDefault="00D37089" w:rsidP="00C65ED0">
      <w:pPr>
        <w:widowControl/>
        <w:spacing w:line="480" w:lineRule="exact"/>
        <w:ind w:firstLine="560"/>
        <w:jc w:val="left"/>
        <w:rPr>
          <w:rFonts w:ascii="宋体" w:cs="Times New Roman"/>
          <w:kern w:val="0"/>
          <w:sz w:val="24"/>
          <w:szCs w:val="24"/>
        </w:rPr>
      </w:pPr>
      <w:r w:rsidRPr="00000371">
        <w:rPr>
          <w:rFonts w:ascii="仿宋_GB2312" w:eastAsia="仿宋_GB2312" w:hAnsi="宋体" w:cs="仿宋_GB2312"/>
          <w:kern w:val="0"/>
          <w:sz w:val="28"/>
          <w:szCs w:val="28"/>
        </w:rPr>
        <w:t>3.</w:t>
      </w:r>
      <w:r w:rsidRPr="00000371">
        <w:rPr>
          <w:rFonts w:ascii="仿宋_GB2312" w:eastAsia="仿宋_GB2312" w:hAnsi="宋体" w:cs="仿宋_GB2312" w:hint="eastAsia"/>
          <w:kern w:val="0"/>
          <w:sz w:val="28"/>
          <w:szCs w:val="28"/>
        </w:rPr>
        <w:t>身体健康，具有良好的心理素养。</w:t>
      </w:r>
    </w:p>
    <w:p w:rsidR="00D37089" w:rsidRPr="00000371" w:rsidRDefault="00D37089" w:rsidP="00C65ED0">
      <w:pPr>
        <w:widowControl/>
        <w:spacing w:line="480" w:lineRule="exact"/>
        <w:ind w:firstLine="420"/>
        <w:jc w:val="left"/>
        <w:rPr>
          <w:rFonts w:ascii="宋体" w:cs="Times New Roman"/>
          <w:kern w:val="0"/>
          <w:sz w:val="24"/>
          <w:szCs w:val="24"/>
        </w:rPr>
      </w:pPr>
      <w:r w:rsidRPr="00000371">
        <w:rPr>
          <w:rFonts w:ascii="仿宋_GB2312" w:eastAsia="仿宋_GB2312" w:hAnsi="宋体" w:cs="仿宋_GB2312" w:hint="eastAsia"/>
          <w:kern w:val="0"/>
          <w:sz w:val="28"/>
          <w:szCs w:val="28"/>
        </w:rPr>
        <w:t>（二）资格条件</w:t>
      </w:r>
      <w:r w:rsidRPr="00000371">
        <w:rPr>
          <w:rFonts w:ascii="仿宋_GB2312" w:eastAsia="仿宋_GB2312" w:hAnsi="宋体" w:cs="Times New Roman"/>
          <w:kern w:val="0"/>
          <w:sz w:val="28"/>
          <w:szCs w:val="28"/>
        </w:rPr>
        <w:t> </w:t>
      </w:r>
    </w:p>
    <w:p w:rsidR="00D37089" w:rsidRPr="00000371" w:rsidRDefault="00D37089" w:rsidP="00C65ED0">
      <w:pPr>
        <w:widowControl/>
        <w:spacing w:line="480" w:lineRule="exact"/>
        <w:ind w:firstLine="560"/>
        <w:jc w:val="left"/>
        <w:rPr>
          <w:rFonts w:ascii="宋体" w:cs="Times New Roman"/>
          <w:kern w:val="0"/>
          <w:sz w:val="24"/>
          <w:szCs w:val="24"/>
        </w:rPr>
      </w:pPr>
      <w:r w:rsidRPr="00000371">
        <w:rPr>
          <w:rFonts w:ascii="仿宋_GB2312" w:eastAsia="仿宋_GB2312" w:hAnsi="宋体" w:cs="仿宋_GB2312"/>
          <w:kern w:val="0"/>
          <w:sz w:val="28"/>
          <w:szCs w:val="28"/>
        </w:rPr>
        <w:t>1.201</w:t>
      </w:r>
      <w:r>
        <w:rPr>
          <w:rFonts w:ascii="仿宋_GB2312" w:eastAsia="仿宋_GB2312" w:hAnsi="宋体" w:cs="仿宋_GB2312"/>
          <w:kern w:val="0"/>
          <w:sz w:val="28"/>
          <w:szCs w:val="28"/>
        </w:rPr>
        <w:t>9</w:t>
      </w:r>
      <w:r w:rsidRPr="00000371">
        <w:rPr>
          <w:rFonts w:ascii="仿宋_GB2312" w:eastAsia="仿宋_GB2312" w:hAnsi="宋体" w:cs="仿宋_GB2312" w:hint="eastAsia"/>
          <w:kern w:val="0"/>
          <w:sz w:val="28"/>
          <w:szCs w:val="28"/>
        </w:rPr>
        <w:t>届全日制大学本科及以上学历应届毕业生，年龄要求在</w:t>
      </w:r>
      <w:r w:rsidRPr="00000371">
        <w:rPr>
          <w:rFonts w:ascii="仿宋_GB2312" w:eastAsia="仿宋_GB2312" w:hAnsi="宋体" w:cs="仿宋_GB2312"/>
          <w:kern w:val="0"/>
          <w:sz w:val="28"/>
          <w:szCs w:val="28"/>
        </w:rPr>
        <w:t>30</w:t>
      </w:r>
      <w:r w:rsidRPr="00000371">
        <w:rPr>
          <w:rFonts w:ascii="仿宋_GB2312" w:eastAsia="仿宋_GB2312" w:hAnsi="宋体" w:cs="仿宋_GB2312" w:hint="eastAsia"/>
          <w:kern w:val="0"/>
          <w:sz w:val="28"/>
          <w:szCs w:val="28"/>
        </w:rPr>
        <w:t>周岁以下（</w:t>
      </w:r>
      <w:r w:rsidRPr="00000371">
        <w:rPr>
          <w:rFonts w:ascii="仿宋_GB2312" w:eastAsia="仿宋_GB2312" w:hAnsi="宋体" w:cs="仿宋_GB2312"/>
          <w:kern w:val="0"/>
          <w:sz w:val="28"/>
          <w:szCs w:val="28"/>
        </w:rPr>
        <w:t>198</w:t>
      </w:r>
      <w:r>
        <w:rPr>
          <w:rFonts w:ascii="仿宋_GB2312" w:eastAsia="仿宋_GB2312" w:hAnsi="宋体" w:cs="仿宋_GB2312"/>
          <w:kern w:val="0"/>
          <w:sz w:val="28"/>
          <w:szCs w:val="28"/>
        </w:rPr>
        <w:t>9</w:t>
      </w:r>
      <w:r w:rsidRPr="00000371">
        <w:rPr>
          <w:rFonts w:ascii="仿宋_GB2312" w:eastAsia="仿宋_GB2312" w:hAnsi="宋体" w:cs="仿宋_GB2312" w:hint="eastAsia"/>
          <w:kern w:val="0"/>
          <w:sz w:val="28"/>
          <w:szCs w:val="28"/>
        </w:rPr>
        <w:t>年</w:t>
      </w:r>
      <w:r w:rsidRPr="00000371">
        <w:rPr>
          <w:rFonts w:ascii="仿宋_GB2312" w:eastAsia="仿宋_GB2312" w:hAnsi="宋体" w:cs="仿宋_GB2312"/>
          <w:kern w:val="0"/>
          <w:sz w:val="28"/>
          <w:szCs w:val="28"/>
        </w:rPr>
        <w:t>1</w:t>
      </w:r>
      <w:r w:rsidRPr="00000371">
        <w:rPr>
          <w:rFonts w:ascii="仿宋_GB2312" w:eastAsia="仿宋_GB2312" w:hAnsi="宋体" w:cs="仿宋_GB2312" w:hint="eastAsia"/>
          <w:kern w:val="0"/>
          <w:sz w:val="28"/>
          <w:szCs w:val="28"/>
        </w:rPr>
        <w:t>月</w:t>
      </w:r>
      <w:r w:rsidRPr="00000371">
        <w:rPr>
          <w:rFonts w:ascii="仿宋_GB2312" w:eastAsia="仿宋_GB2312" w:hAnsi="宋体" w:cs="仿宋_GB2312"/>
          <w:kern w:val="0"/>
          <w:sz w:val="28"/>
          <w:szCs w:val="28"/>
        </w:rPr>
        <w:t>1</w:t>
      </w:r>
      <w:r w:rsidRPr="00000371">
        <w:rPr>
          <w:rFonts w:ascii="仿宋_GB2312" w:eastAsia="仿宋_GB2312" w:hAnsi="宋体" w:cs="仿宋_GB2312" w:hint="eastAsia"/>
          <w:kern w:val="0"/>
          <w:sz w:val="28"/>
          <w:szCs w:val="28"/>
        </w:rPr>
        <w:t>日以后出生）；</w:t>
      </w:r>
    </w:p>
    <w:p w:rsidR="00D37089" w:rsidRPr="000C2FB6" w:rsidRDefault="00D37089" w:rsidP="00C65ED0">
      <w:pPr>
        <w:widowControl/>
        <w:spacing w:line="480" w:lineRule="exact"/>
        <w:ind w:firstLine="560"/>
        <w:jc w:val="left"/>
        <w:rPr>
          <w:rFonts w:ascii="仿宋_GB2312" w:eastAsia="仿宋_GB2312" w:hAnsi="宋体" w:cs="Times New Roman"/>
          <w:kern w:val="0"/>
          <w:sz w:val="28"/>
          <w:szCs w:val="28"/>
        </w:rPr>
      </w:pPr>
      <w:r w:rsidRPr="00000371">
        <w:rPr>
          <w:rFonts w:ascii="仿宋_GB2312" w:eastAsia="仿宋_GB2312" w:hAnsi="宋体" w:cs="仿宋_GB2312"/>
          <w:kern w:val="0"/>
          <w:sz w:val="28"/>
          <w:szCs w:val="28"/>
        </w:rPr>
        <w:t>2.</w:t>
      </w:r>
      <w:r w:rsidRPr="00000371">
        <w:rPr>
          <w:rFonts w:ascii="仿宋_GB2312" w:eastAsia="仿宋_GB2312" w:hAnsi="宋体" w:cs="仿宋_GB2312" w:hint="eastAsia"/>
          <w:color w:val="000000"/>
          <w:kern w:val="0"/>
          <w:sz w:val="28"/>
          <w:szCs w:val="28"/>
        </w:rPr>
        <w:t>师范类，</w:t>
      </w:r>
      <w:r w:rsidRPr="00000371">
        <w:rPr>
          <w:rFonts w:ascii="仿宋_GB2312" w:eastAsia="仿宋_GB2312" w:hAnsi="宋体" w:cs="仿宋_GB2312" w:hint="eastAsia"/>
          <w:kern w:val="0"/>
          <w:sz w:val="28"/>
          <w:szCs w:val="28"/>
        </w:rPr>
        <w:t>专业对口</w:t>
      </w:r>
      <w:r>
        <w:rPr>
          <w:rFonts w:ascii="仿宋_GB2312" w:eastAsia="仿宋_GB2312" w:hAnsi="宋体" w:cs="仿宋_GB2312" w:hint="eastAsia"/>
          <w:kern w:val="0"/>
          <w:sz w:val="28"/>
          <w:szCs w:val="28"/>
        </w:rPr>
        <w:t>（其中：</w:t>
      </w:r>
      <w:r w:rsidRPr="000C2FB6">
        <w:rPr>
          <w:rFonts w:ascii="仿宋_GB2312" w:eastAsia="仿宋_GB2312" w:hAnsi="宋体" w:cs="仿宋_GB2312" w:hint="eastAsia"/>
          <w:kern w:val="0"/>
          <w:sz w:val="28"/>
          <w:szCs w:val="28"/>
        </w:rPr>
        <w:t>思想政治、历史</w:t>
      </w:r>
      <w:r>
        <w:rPr>
          <w:rFonts w:ascii="仿宋_GB2312" w:eastAsia="仿宋_GB2312" w:hAnsi="宋体" w:cs="仿宋_GB2312" w:hint="eastAsia"/>
          <w:kern w:val="0"/>
          <w:sz w:val="28"/>
          <w:szCs w:val="28"/>
        </w:rPr>
        <w:t>、地理</w:t>
      </w:r>
      <w:r w:rsidRPr="000C2FB6">
        <w:rPr>
          <w:rFonts w:ascii="仿宋_GB2312" w:eastAsia="仿宋_GB2312" w:hAnsi="宋体" w:cs="仿宋_GB2312" w:hint="eastAsia"/>
          <w:kern w:val="0"/>
          <w:sz w:val="28"/>
          <w:szCs w:val="28"/>
        </w:rPr>
        <w:t>等相近专业均可报</w:t>
      </w:r>
      <w:r>
        <w:rPr>
          <w:rFonts w:ascii="仿宋_GB2312" w:eastAsia="仿宋_GB2312" w:hAnsi="宋体" w:cs="仿宋_GB2312" w:hint="eastAsia"/>
          <w:kern w:val="0"/>
          <w:sz w:val="28"/>
          <w:szCs w:val="28"/>
        </w:rPr>
        <w:t>考</w:t>
      </w:r>
      <w:r w:rsidRPr="000C2FB6">
        <w:rPr>
          <w:rFonts w:ascii="仿宋_GB2312" w:eastAsia="仿宋_GB2312" w:hAnsi="宋体" w:cs="仿宋_GB2312" w:hint="eastAsia"/>
          <w:kern w:val="0"/>
          <w:sz w:val="28"/>
          <w:szCs w:val="28"/>
        </w:rPr>
        <w:t>道德与法</w:t>
      </w:r>
      <w:r>
        <w:rPr>
          <w:rFonts w:ascii="仿宋_GB2312" w:eastAsia="仿宋_GB2312" w:hAnsi="宋体" w:cs="仿宋_GB2312" w:hint="eastAsia"/>
          <w:kern w:val="0"/>
          <w:sz w:val="28"/>
          <w:szCs w:val="28"/>
        </w:rPr>
        <w:t>治</w:t>
      </w:r>
      <w:r w:rsidRPr="000C2FB6">
        <w:rPr>
          <w:rFonts w:ascii="仿宋_GB2312" w:eastAsia="仿宋_GB2312" w:hAnsi="宋体" w:cs="仿宋_GB2312" w:hint="eastAsia"/>
          <w:kern w:val="0"/>
          <w:sz w:val="28"/>
          <w:szCs w:val="28"/>
        </w:rPr>
        <w:t>学科）</w:t>
      </w:r>
      <w:r w:rsidRPr="00000371">
        <w:rPr>
          <w:rFonts w:ascii="仿宋_GB2312" w:eastAsia="仿宋_GB2312" w:hAnsi="宋体" w:cs="仿宋_GB2312" w:hint="eastAsia"/>
          <w:kern w:val="0"/>
          <w:sz w:val="28"/>
          <w:szCs w:val="28"/>
        </w:rPr>
        <w:t>；</w:t>
      </w:r>
      <w:bookmarkStart w:id="0" w:name="_GoBack"/>
      <w:bookmarkEnd w:id="0"/>
    </w:p>
    <w:p w:rsidR="00D37089" w:rsidRPr="00000371" w:rsidRDefault="00D37089" w:rsidP="00C65ED0">
      <w:pPr>
        <w:widowControl/>
        <w:spacing w:line="480" w:lineRule="exact"/>
        <w:ind w:firstLine="560"/>
        <w:jc w:val="left"/>
        <w:rPr>
          <w:rFonts w:ascii="宋体" w:cs="Times New Roman"/>
          <w:kern w:val="0"/>
          <w:sz w:val="24"/>
          <w:szCs w:val="24"/>
        </w:rPr>
      </w:pPr>
      <w:r w:rsidRPr="00000371">
        <w:rPr>
          <w:rFonts w:ascii="仿宋_GB2312" w:eastAsia="仿宋_GB2312" w:hAnsi="宋体" w:cs="仿宋_GB2312"/>
          <w:kern w:val="0"/>
          <w:sz w:val="28"/>
          <w:szCs w:val="28"/>
        </w:rPr>
        <w:t>3</w:t>
      </w:r>
      <w:r w:rsidRPr="00000371">
        <w:rPr>
          <w:rFonts w:ascii="仿宋_GB2312" w:eastAsia="仿宋_GB2312" w:hAnsi="宋体" w:cs="仿宋_GB2312" w:hint="eastAsia"/>
          <w:kern w:val="0"/>
          <w:sz w:val="28"/>
          <w:szCs w:val="28"/>
        </w:rPr>
        <w:t>．大学期间曾获得一、二、三等奖学金或院校级优秀学生、优秀学生干部等荣誉称号</w:t>
      </w:r>
      <w:r>
        <w:rPr>
          <w:rFonts w:ascii="仿宋_GB2312" w:eastAsia="仿宋_GB2312" w:hAnsi="宋体" w:cs="仿宋_GB2312" w:hint="eastAsia"/>
          <w:kern w:val="0"/>
          <w:sz w:val="28"/>
          <w:szCs w:val="28"/>
        </w:rPr>
        <w:t>者</w:t>
      </w:r>
      <w:r w:rsidRPr="00000371">
        <w:rPr>
          <w:rFonts w:ascii="仿宋_GB2312" w:eastAsia="仿宋_GB2312" w:hAnsi="宋体" w:cs="仿宋_GB2312" w:hint="eastAsia"/>
          <w:kern w:val="0"/>
          <w:sz w:val="28"/>
          <w:szCs w:val="28"/>
        </w:rPr>
        <w:t>同等条件下优先。</w:t>
      </w:r>
    </w:p>
    <w:p w:rsidR="00D37089" w:rsidRPr="00000371" w:rsidRDefault="00D37089" w:rsidP="00C65ED0">
      <w:pPr>
        <w:widowControl/>
        <w:spacing w:line="480" w:lineRule="exact"/>
        <w:ind w:firstLine="560"/>
        <w:jc w:val="left"/>
        <w:rPr>
          <w:rFonts w:ascii="宋体" w:cs="Times New Roman"/>
          <w:kern w:val="0"/>
          <w:sz w:val="24"/>
          <w:szCs w:val="24"/>
        </w:rPr>
      </w:pPr>
      <w:r w:rsidRPr="00000371">
        <w:rPr>
          <w:rFonts w:ascii="仿宋_GB2312" w:eastAsia="仿宋_GB2312" w:hAnsi="宋体" w:cs="仿宋_GB2312" w:hint="eastAsia"/>
          <w:b/>
          <w:bCs/>
          <w:kern w:val="0"/>
          <w:sz w:val="28"/>
          <w:szCs w:val="28"/>
        </w:rPr>
        <w:t>四、招聘程序</w:t>
      </w:r>
    </w:p>
    <w:p w:rsidR="00D37089" w:rsidRDefault="00D37089" w:rsidP="00C65ED0">
      <w:pPr>
        <w:widowControl/>
        <w:spacing w:line="480" w:lineRule="exact"/>
        <w:ind w:firstLine="540"/>
        <w:jc w:val="left"/>
        <w:rPr>
          <w:rFonts w:ascii="仿宋_GB2312" w:eastAsia="仿宋_GB2312" w:hAnsi="宋体" w:cs="Times New Roman"/>
          <w:kern w:val="0"/>
          <w:sz w:val="28"/>
          <w:szCs w:val="28"/>
        </w:rPr>
      </w:pPr>
      <w:r w:rsidRPr="00000371">
        <w:rPr>
          <w:rFonts w:ascii="仿宋_GB2312" w:eastAsia="仿宋_GB2312" w:hAnsi="宋体" w:cs="仿宋_GB2312" w:hint="eastAsia"/>
          <w:kern w:val="0"/>
          <w:sz w:val="28"/>
          <w:szCs w:val="28"/>
        </w:rPr>
        <w:t>（一）报名</w:t>
      </w:r>
      <w:r w:rsidRPr="00000371">
        <w:rPr>
          <w:rFonts w:ascii="仿宋_GB2312" w:eastAsia="仿宋_GB2312" w:hAnsi="宋体" w:cs="Times New Roman"/>
          <w:kern w:val="0"/>
          <w:sz w:val="28"/>
          <w:szCs w:val="28"/>
        </w:rPr>
        <w:t> </w:t>
      </w:r>
    </w:p>
    <w:p w:rsidR="00D37089" w:rsidRPr="0021673F" w:rsidRDefault="00D37089" w:rsidP="00C65ED0">
      <w:pPr>
        <w:widowControl/>
        <w:spacing w:line="480" w:lineRule="exact"/>
        <w:ind w:firstLine="540"/>
        <w:jc w:val="left"/>
        <w:rPr>
          <w:rFonts w:ascii="宋体" w:cs="Times New Roman"/>
          <w:kern w:val="0"/>
          <w:sz w:val="24"/>
          <w:szCs w:val="24"/>
        </w:rPr>
      </w:pPr>
      <w:r>
        <w:rPr>
          <w:rFonts w:ascii="仿宋_GB2312" w:eastAsia="仿宋_GB2312" w:hAnsi="??" w:cs="仿宋_GB2312" w:hint="eastAsia"/>
          <w:color w:val="000000"/>
          <w:kern w:val="0"/>
          <w:sz w:val="28"/>
          <w:szCs w:val="28"/>
        </w:rPr>
        <w:t>报名地点安排在杭州师范大学，</w:t>
      </w:r>
      <w:r>
        <w:rPr>
          <w:rFonts w:ascii="仿宋_GB2312" w:eastAsia="仿宋_GB2312" w:hAnsi="宋体" w:cs="仿宋_GB2312" w:hint="eastAsia"/>
          <w:kern w:val="0"/>
          <w:sz w:val="28"/>
          <w:szCs w:val="28"/>
        </w:rPr>
        <w:t>报名采用现场报名方式（不接受其他报名形式）：</w:t>
      </w:r>
    </w:p>
    <w:p w:rsidR="00D37089" w:rsidRPr="00000371" w:rsidRDefault="00D37089" w:rsidP="00C65ED0">
      <w:pPr>
        <w:widowControl/>
        <w:spacing w:line="480" w:lineRule="exact"/>
        <w:ind w:left="920" w:hanging="360"/>
        <w:jc w:val="left"/>
        <w:rPr>
          <w:rFonts w:ascii="宋体" w:cs="Times New Roman"/>
          <w:kern w:val="0"/>
          <w:sz w:val="24"/>
          <w:szCs w:val="24"/>
        </w:rPr>
      </w:pPr>
      <w:r w:rsidRPr="00000371">
        <w:rPr>
          <w:rFonts w:ascii="仿宋_GB2312" w:eastAsia="仿宋_GB2312" w:hAnsi="宋体" w:cs="仿宋_GB2312"/>
          <w:kern w:val="0"/>
          <w:sz w:val="28"/>
          <w:szCs w:val="28"/>
        </w:rPr>
        <w:t xml:space="preserve">1. </w:t>
      </w:r>
      <w:r w:rsidRPr="00000371">
        <w:rPr>
          <w:rFonts w:ascii="仿宋_GB2312" w:eastAsia="仿宋_GB2312" w:hAnsi="宋体" w:cs="仿宋_GB2312" w:hint="eastAsia"/>
          <w:kern w:val="0"/>
          <w:sz w:val="28"/>
          <w:szCs w:val="28"/>
        </w:rPr>
        <w:t>报名时间：</w:t>
      </w:r>
      <w:r w:rsidRPr="00000371">
        <w:rPr>
          <w:rFonts w:ascii="仿宋_GB2312" w:eastAsia="仿宋_GB2312" w:hAnsi="宋体" w:cs="仿宋_GB2312"/>
          <w:kern w:val="0"/>
          <w:sz w:val="28"/>
          <w:szCs w:val="28"/>
        </w:rPr>
        <w:t>201</w:t>
      </w:r>
      <w:r>
        <w:rPr>
          <w:rFonts w:ascii="仿宋_GB2312" w:eastAsia="仿宋_GB2312" w:hAnsi="宋体" w:cs="仿宋_GB2312"/>
          <w:kern w:val="0"/>
          <w:sz w:val="28"/>
          <w:szCs w:val="28"/>
        </w:rPr>
        <w:t>9</w:t>
      </w:r>
      <w:r w:rsidRPr="00000371">
        <w:rPr>
          <w:rFonts w:ascii="仿宋_GB2312" w:eastAsia="仿宋_GB2312" w:hAnsi="宋体" w:cs="仿宋_GB2312" w:hint="eastAsia"/>
          <w:kern w:val="0"/>
          <w:sz w:val="28"/>
          <w:szCs w:val="28"/>
        </w:rPr>
        <w:t>年</w:t>
      </w:r>
      <w:r w:rsidRPr="00000371">
        <w:rPr>
          <w:rFonts w:ascii="仿宋_GB2312" w:eastAsia="仿宋_GB2312" w:hAnsi="宋体" w:cs="仿宋_GB2312"/>
          <w:kern w:val="0"/>
          <w:sz w:val="28"/>
          <w:szCs w:val="28"/>
        </w:rPr>
        <w:t>3</w:t>
      </w:r>
      <w:r w:rsidRPr="00000371">
        <w:rPr>
          <w:rFonts w:ascii="仿宋_GB2312" w:eastAsia="仿宋_GB2312" w:hAnsi="宋体" w:cs="仿宋_GB2312" w:hint="eastAsia"/>
          <w:kern w:val="0"/>
          <w:sz w:val="28"/>
          <w:szCs w:val="28"/>
        </w:rPr>
        <w:t>月</w:t>
      </w:r>
      <w:r>
        <w:rPr>
          <w:rFonts w:ascii="仿宋_GB2312" w:eastAsia="仿宋_GB2312" w:hAnsi="宋体" w:cs="仿宋_GB2312"/>
          <w:kern w:val="0"/>
          <w:sz w:val="28"/>
          <w:szCs w:val="28"/>
        </w:rPr>
        <w:t>6</w:t>
      </w:r>
      <w:r w:rsidRPr="00000371">
        <w:rPr>
          <w:rFonts w:ascii="仿宋_GB2312" w:eastAsia="仿宋_GB2312" w:hAnsi="宋体" w:cs="仿宋_GB2312" w:hint="eastAsia"/>
          <w:kern w:val="0"/>
          <w:sz w:val="28"/>
          <w:szCs w:val="28"/>
        </w:rPr>
        <w:t>日，上午</w:t>
      </w:r>
      <w:r w:rsidRPr="00000371">
        <w:rPr>
          <w:rFonts w:ascii="仿宋_GB2312" w:eastAsia="仿宋_GB2312" w:hAnsi="宋体" w:cs="仿宋_GB2312"/>
          <w:kern w:val="0"/>
          <w:sz w:val="28"/>
          <w:szCs w:val="28"/>
        </w:rPr>
        <w:t>9:00</w:t>
      </w:r>
      <w:r w:rsidRPr="00000371">
        <w:rPr>
          <w:rFonts w:ascii="仿宋_GB2312" w:eastAsia="仿宋_GB2312" w:hAnsi="宋体" w:cs="仿宋_GB2312"/>
          <w:kern w:val="0"/>
          <w:sz w:val="28"/>
          <w:szCs w:val="28"/>
        </w:rPr>
        <w:t>—</w:t>
      </w:r>
      <w:r w:rsidRPr="00000371">
        <w:rPr>
          <w:rFonts w:ascii="仿宋_GB2312" w:eastAsia="仿宋_GB2312" w:hAnsi="宋体" w:cs="仿宋_GB2312"/>
          <w:kern w:val="0"/>
          <w:sz w:val="28"/>
          <w:szCs w:val="28"/>
        </w:rPr>
        <w:t>11:30</w:t>
      </w:r>
      <w:r w:rsidRPr="00000371">
        <w:rPr>
          <w:rFonts w:ascii="仿宋_GB2312" w:eastAsia="仿宋_GB2312" w:hAnsi="宋体" w:cs="仿宋_GB2312" w:hint="eastAsia"/>
          <w:kern w:val="0"/>
          <w:sz w:val="28"/>
          <w:szCs w:val="28"/>
        </w:rPr>
        <w:t>；</w:t>
      </w:r>
    </w:p>
    <w:p w:rsidR="00D37089" w:rsidRPr="00000371" w:rsidRDefault="00D37089" w:rsidP="00C65ED0">
      <w:pPr>
        <w:widowControl/>
        <w:spacing w:line="480" w:lineRule="exact"/>
        <w:ind w:left="920" w:hanging="360"/>
        <w:jc w:val="left"/>
        <w:rPr>
          <w:rFonts w:ascii="宋体" w:cs="Times New Roman"/>
          <w:kern w:val="0"/>
          <w:sz w:val="24"/>
          <w:szCs w:val="24"/>
        </w:rPr>
      </w:pPr>
      <w:r w:rsidRPr="00000371">
        <w:rPr>
          <w:rFonts w:ascii="仿宋_GB2312" w:eastAsia="仿宋_GB2312" w:hAnsi="宋体" w:cs="仿宋_GB2312"/>
          <w:kern w:val="0"/>
          <w:sz w:val="28"/>
          <w:szCs w:val="28"/>
        </w:rPr>
        <w:t xml:space="preserve">2. </w:t>
      </w:r>
      <w:r w:rsidRPr="00000371">
        <w:rPr>
          <w:rFonts w:ascii="仿宋_GB2312" w:eastAsia="仿宋_GB2312" w:hAnsi="宋体" w:cs="仿宋_GB2312" w:hint="eastAsia"/>
          <w:kern w:val="0"/>
          <w:sz w:val="28"/>
          <w:szCs w:val="28"/>
        </w:rPr>
        <w:t>报名地点：杭州师范大学仓前校区（仓前校区余杭塘路</w:t>
      </w:r>
      <w:r w:rsidRPr="00000371">
        <w:rPr>
          <w:rFonts w:ascii="仿宋_GB2312" w:eastAsia="仿宋_GB2312" w:hAnsi="宋体" w:cs="仿宋_GB2312"/>
          <w:kern w:val="0"/>
          <w:sz w:val="28"/>
          <w:szCs w:val="28"/>
        </w:rPr>
        <w:t>2318</w:t>
      </w:r>
      <w:r w:rsidRPr="00000371">
        <w:rPr>
          <w:rFonts w:ascii="仿宋_GB2312" w:eastAsia="仿宋_GB2312" w:hAnsi="宋体" w:cs="仿宋_GB2312" w:hint="eastAsia"/>
          <w:kern w:val="0"/>
          <w:sz w:val="28"/>
          <w:szCs w:val="28"/>
        </w:rPr>
        <w:t>号）</w:t>
      </w:r>
      <w:r>
        <w:rPr>
          <w:rFonts w:ascii="仿宋_GB2312" w:eastAsia="仿宋_GB2312" w:hAnsi="宋体" w:cs="仿宋_GB2312" w:hint="eastAsia"/>
          <w:kern w:val="0"/>
          <w:sz w:val="28"/>
          <w:szCs w:val="28"/>
        </w:rPr>
        <w:t>，</w:t>
      </w:r>
      <w:r w:rsidRPr="00F92EB0">
        <w:rPr>
          <w:rFonts w:ascii="仿宋_GB2312" w:eastAsia="仿宋_GB2312" w:hAnsi="宋体" w:cs="仿宋_GB2312" w:hint="eastAsia"/>
          <w:kern w:val="0"/>
          <w:sz w:val="28"/>
          <w:szCs w:val="28"/>
        </w:rPr>
        <w:t>恕园</w:t>
      </w:r>
      <w:r w:rsidRPr="00F92EB0">
        <w:rPr>
          <w:rFonts w:ascii="仿宋_GB2312" w:eastAsia="仿宋_GB2312" w:hAnsi="宋体" w:cs="仿宋_GB2312"/>
          <w:kern w:val="0"/>
          <w:sz w:val="28"/>
          <w:szCs w:val="28"/>
        </w:rPr>
        <w:t>1</w:t>
      </w:r>
      <w:r>
        <w:rPr>
          <w:rFonts w:ascii="仿宋_GB2312" w:eastAsia="仿宋_GB2312" w:hAnsi="宋体" w:cs="仿宋_GB2312"/>
          <w:kern w:val="0"/>
          <w:sz w:val="28"/>
          <w:szCs w:val="28"/>
        </w:rPr>
        <w:t>1</w:t>
      </w:r>
      <w:r w:rsidRPr="00F92EB0">
        <w:rPr>
          <w:rFonts w:ascii="仿宋_GB2312" w:eastAsia="仿宋_GB2312" w:hAnsi="宋体" w:cs="仿宋_GB2312" w:hint="eastAsia"/>
          <w:kern w:val="0"/>
          <w:sz w:val="28"/>
          <w:szCs w:val="28"/>
        </w:rPr>
        <w:t>号楼</w:t>
      </w:r>
      <w:r w:rsidRPr="00F92EB0">
        <w:rPr>
          <w:rFonts w:ascii="仿宋_GB2312" w:eastAsia="仿宋_GB2312" w:hAnsi="宋体" w:cs="仿宋_GB2312"/>
          <w:kern w:val="0"/>
          <w:sz w:val="28"/>
          <w:szCs w:val="28"/>
        </w:rPr>
        <w:t>30</w:t>
      </w:r>
      <w:r>
        <w:rPr>
          <w:rFonts w:ascii="仿宋_GB2312" w:eastAsia="仿宋_GB2312" w:hAnsi="宋体" w:cs="仿宋_GB2312"/>
          <w:kern w:val="0"/>
          <w:sz w:val="28"/>
          <w:szCs w:val="28"/>
        </w:rPr>
        <w:t>7</w:t>
      </w:r>
      <w:r w:rsidRPr="00F92EB0">
        <w:rPr>
          <w:rFonts w:ascii="仿宋_GB2312" w:eastAsia="仿宋_GB2312" w:hAnsi="宋体" w:cs="仿宋_GB2312" w:hint="eastAsia"/>
          <w:kern w:val="0"/>
          <w:sz w:val="28"/>
          <w:szCs w:val="28"/>
        </w:rPr>
        <w:t>教室</w:t>
      </w:r>
      <w:r w:rsidRPr="00000371">
        <w:rPr>
          <w:rFonts w:ascii="仿宋_GB2312" w:eastAsia="仿宋_GB2312" w:hAnsi="宋体" w:cs="仿宋_GB2312" w:hint="eastAsia"/>
          <w:kern w:val="0"/>
          <w:sz w:val="28"/>
          <w:szCs w:val="28"/>
        </w:rPr>
        <w:t>。</w:t>
      </w:r>
    </w:p>
    <w:p w:rsidR="00D37089" w:rsidRPr="00000371" w:rsidRDefault="00D37089" w:rsidP="00C65ED0">
      <w:pPr>
        <w:widowControl/>
        <w:spacing w:line="480" w:lineRule="exact"/>
        <w:ind w:firstLine="560"/>
        <w:jc w:val="left"/>
        <w:rPr>
          <w:rFonts w:ascii="宋体" w:cs="Times New Roman"/>
          <w:kern w:val="0"/>
          <w:sz w:val="24"/>
          <w:szCs w:val="24"/>
        </w:rPr>
      </w:pPr>
      <w:r w:rsidRPr="00000371">
        <w:rPr>
          <w:rFonts w:ascii="仿宋_GB2312" w:eastAsia="仿宋_GB2312" w:hAnsi="宋体" w:cs="仿宋_GB2312"/>
          <w:kern w:val="0"/>
          <w:sz w:val="28"/>
          <w:szCs w:val="28"/>
        </w:rPr>
        <w:t>3.</w:t>
      </w:r>
      <w:r w:rsidRPr="00000371">
        <w:rPr>
          <w:rFonts w:ascii="仿宋_GB2312" w:eastAsia="仿宋_GB2312" w:hAnsi="宋体" w:cs="仿宋_GB2312" w:hint="eastAsia"/>
          <w:kern w:val="0"/>
          <w:sz w:val="28"/>
          <w:szCs w:val="28"/>
        </w:rPr>
        <w:t>所需材料：</w:t>
      </w:r>
    </w:p>
    <w:p w:rsidR="00D37089" w:rsidRPr="00000371" w:rsidRDefault="00D37089" w:rsidP="00C65ED0">
      <w:pPr>
        <w:widowControl/>
        <w:spacing w:line="480" w:lineRule="exact"/>
        <w:ind w:firstLine="420"/>
        <w:jc w:val="left"/>
        <w:rPr>
          <w:rFonts w:ascii="宋体" w:cs="Times New Roman"/>
          <w:kern w:val="0"/>
          <w:sz w:val="24"/>
          <w:szCs w:val="24"/>
        </w:rPr>
      </w:pPr>
      <w:r w:rsidRPr="00000371">
        <w:rPr>
          <w:rFonts w:ascii="仿宋_GB2312" w:eastAsia="仿宋_GB2312" w:hAnsi="宋体" w:cs="仿宋_GB2312" w:hint="eastAsia"/>
          <w:kern w:val="0"/>
          <w:sz w:val="28"/>
          <w:szCs w:val="28"/>
        </w:rPr>
        <w:t>●全日制普通高校毕业生：身份证、普通话证书、毕业学校出具的就业推荐书、生源地</w:t>
      </w:r>
      <w:r>
        <w:rPr>
          <w:rFonts w:ascii="仿宋_GB2312" w:eastAsia="仿宋_GB2312" w:hAnsi="宋体" w:cs="仿宋_GB2312" w:hint="eastAsia"/>
          <w:kern w:val="0"/>
          <w:sz w:val="28"/>
          <w:szCs w:val="28"/>
        </w:rPr>
        <w:t>证明、</w:t>
      </w:r>
      <w:r w:rsidRPr="00000371">
        <w:rPr>
          <w:rFonts w:ascii="仿宋_GB2312" w:eastAsia="仿宋_GB2312" w:hAnsi="宋体" w:cs="仿宋_GB2312" w:hint="eastAsia"/>
          <w:kern w:val="0"/>
          <w:sz w:val="28"/>
          <w:szCs w:val="28"/>
        </w:rPr>
        <w:t>师范类毕业生证明</w:t>
      </w:r>
      <w:r w:rsidRPr="004C54DF">
        <w:rPr>
          <w:rFonts w:ascii="仿宋_GB2312" w:eastAsia="仿宋_GB2312" w:hAnsi="宋体" w:cs="仿宋_GB2312" w:hint="eastAsia"/>
          <w:kern w:val="0"/>
          <w:sz w:val="28"/>
          <w:szCs w:val="28"/>
        </w:rPr>
        <w:t>（教师资格考试试点地区还需提供教师资格认定机构出具的教师资格考试合格证明）</w:t>
      </w:r>
      <w:r w:rsidRPr="00000371">
        <w:rPr>
          <w:rFonts w:ascii="仿宋_GB2312" w:eastAsia="仿宋_GB2312" w:hAnsi="宋体" w:cs="仿宋_GB2312" w:hint="eastAsia"/>
          <w:color w:val="000000"/>
          <w:kern w:val="0"/>
          <w:sz w:val="28"/>
          <w:szCs w:val="28"/>
        </w:rPr>
        <w:t>或教师资格证书</w:t>
      </w:r>
      <w:r w:rsidRPr="00E74E24">
        <w:rPr>
          <w:rFonts w:ascii="仿宋_GB2312" w:eastAsia="仿宋_GB2312" w:hAnsi="宋体" w:cs="仿宋_GB2312" w:hint="eastAsia"/>
          <w:color w:val="000000"/>
          <w:kern w:val="0"/>
          <w:sz w:val="28"/>
          <w:szCs w:val="28"/>
        </w:rPr>
        <w:t>。</w:t>
      </w:r>
    </w:p>
    <w:p w:rsidR="00D37089" w:rsidRPr="00000371" w:rsidRDefault="00D37089" w:rsidP="00C65ED0">
      <w:pPr>
        <w:widowControl/>
        <w:spacing w:line="480" w:lineRule="exact"/>
        <w:ind w:firstLine="420"/>
        <w:jc w:val="left"/>
        <w:rPr>
          <w:rFonts w:ascii="宋体" w:cs="Times New Roman"/>
          <w:kern w:val="0"/>
          <w:sz w:val="24"/>
          <w:szCs w:val="24"/>
        </w:rPr>
      </w:pPr>
      <w:r w:rsidRPr="00000371">
        <w:rPr>
          <w:rFonts w:ascii="仿宋_GB2312" w:eastAsia="仿宋_GB2312" w:hAnsi="宋体" w:cs="仿宋_GB2312" w:hint="eastAsia"/>
          <w:kern w:val="0"/>
          <w:sz w:val="28"/>
          <w:szCs w:val="28"/>
        </w:rPr>
        <w:t>●近期免冠一寸证件照片一张，个人简历；</w:t>
      </w:r>
    </w:p>
    <w:p w:rsidR="00D37089" w:rsidRPr="00000371" w:rsidRDefault="00D37089" w:rsidP="00C65ED0">
      <w:pPr>
        <w:widowControl/>
        <w:spacing w:line="480" w:lineRule="exact"/>
        <w:ind w:firstLine="420"/>
        <w:jc w:val="left"/>
        <w:rPr>
          <w:rFonts w:ascii="宋体" w:cs="Times New Roman"/>
          <w:kern w:val="0"/>
          <w:sz w:val="24"/>
          <w:szCs w:val="24"/>
        </w:rPr>
      </w:pPr>
      <w:r w:rsidRPr="00000371">
        <w:rPr>
          <w:rFonts w:ascii="仿宋_GB2312" w:eastAsia="仿宋_GB2312" w:hAnsi="宋体" w:cs="仿宋_GB2312" w:hint="eastAsia"/>
          <w:kern w:val="0"/>
          <w:sz w:val="28"/>
          <w:szCs w:val="28"/>
        </w:rPr>
        <w:t>●亲笔手写自荐书一份，亲笔填写正式报名表；</w:t>
      </w:r>
    </w:p>
    <w:p w:rsidR="00D37089" w:rsidRPr="00000371" w:rsidRDefault="00D37089" w:rsidP="00C65ED0">
      <w:pPr>
        <w:widowControl/>
        <w:spacing w:line="480" w:lineRule="exact"/>
        <w:ind w:firstLine="420"/>
        <w:jc w:val="left"/>
        <w:rPr>
          <w:rFonts w:ascii="宋体" w:cs="Times New Roman"/>
          <w:kern w:val="0"/>
          <w:sz w:val="24"/>
          <w:szCs w:val="24"/>
        </w:rPr>
      </w:pPr>
      <w:r w:rsidRPr="00000371">
        <w:rPr>
          <w:rFonts w:ascii="仿宋_GB2312" w:eastAsia="仿宋_GB2312" w:hAnsi="宋体" w:cs="仿宋_GB2312" w:hint="eastAsia"/>
          <w:kern w:val="0"/>
          <w:sz w:val="28"/>
          <w:szCs w:val="28"/>
        </w:rPr>
        <w:t>●荣誉证书、获奖证书。</w:t>
      </w:r>
    </w:p>
    <w:p w:rsidR="00D37089" w:rsidRPr="00000371" w:rsidRDefault="00D37089" w:rsidP="00C65ED0">
      <w:pPr>
        <w:widowControl/>
        <w:spacing w:line="480" w:lineRule="exact"/>
        <w:ind w:firstLine="420"/>
        <w:jc w:val="left"/>
        <w:rPr>
          <w:rFonts w:ascii="宋体" w:cs="Times New Roman"/>
          <w:kern w:val="0"/>
          <w:sz w:val="24"/>
          <w:szCs w:val="24"/>
        </w:rPr>
      </w:pPr>
      <w:r w:rsidRPr="00000371">
        <w:rPr>
          <w:rFonts w:ascii="仿宋_GB2312" w:eastAsia="仿宋_GB2312" w:hAnsi="宋体" w:cs="仿宋_GB2312" w:hint="eastAsia"/>
          <w:kern w:val="0"/>
          <w:sz w:val="28"/>
          <w:szCs w:val="28"/>
        </w:rPr>
        <w:t>以上所需证件均须提供原件与复印件，每人限报一个岗位，同一岗位符合报考条件人数不得低于招聘计划人数的</w:t>
      </w:r>
      <w:r>
        <w:rPr>
          <w:rFonts w:ascii="仿宋_GB2312" w:eastAsia="仿宋_GB2312" w:hAnsi="宋体" w:cs="仿宋_GB2312"/>
          <w:kern w:val="0"/>
          <w:sz w:val="28"/>
          <w:szCs w:val="28"/>
        </w:rPr>
        <w:t>3</w:t>
      </w:r>
      <w:r w:rsidRPr="00000371">
        <w:rPr>
          <w:rFonts w:ascii="仿宋_GB2312" w:eastAsia="仿宋_GB2312" w:hAnsi="宋体" w:cs="仿宋_GB2312" w:hint="eastAsia"/>
          <w:kern w:val="0"/>
          <w:sz w:val="28"/>
          <w:szCs w:val="28"/>
        </w:rPr>
        <w:t>倍，不到规定比例，核减</w:t>
      </w:r>
      <w:r w:rsidRPr="00260E70">
        <w:rPr>
          <w:rFonts w:ascii="仿宋_GB2312" w:eastAsia="仿宋_GB2312" w:hAnsi="宋体" w:cs="仿宋_GB2312" w:hint="eastAsia"/>
          <w:color w:val="000000"/>
          <w:kern w:val="0"/>
          <w:sz w:val="28"/>
          <w:szCs w:val="28"/>
        </w:rPr>
        <w:t>或取消</w:t>
      </w:r>
      <w:r w:rsidRPr="00000371">
        <w:rPr>
          <w:rFonts w:ascii="仿宋_GB2312" w:eastAsia="仿宋_GB2312" w:hAnsi="宋体" w:cs="仿宋_GB2312" w:hint="eastAsia"/>
          <w:kern w:val="0"/>
          <w:sz w:val="28"/>
          <w:szCs w:val="28"/>
        </w:rPr>
        <w:t>招聘计划。</w:t>
      </w:r>
    </w:p>
    <w:p w:rsidR="00D37089" w:rsidRPr="00000371" w:rsidRDefault="00D37089" w:rsidP="00C65ED0">
      <w:pPr>
        <w:widowControl/>
        <w:spacing w:line="480" w:lineRule="exact"/>
        <w:ind w:firstLine="540"/>
        <w:jc w:val="left"/>
        <w:rPr>
          <w:rFonts w:ascii="宋体" w:cs="Times New Roman"/>
          <w:kern w:val="0"/>
          <w:sz w:val="24"/>
          <w:szCs w:val="24"/>
        </w:rPr>
      </w:pPr>
      <w:r w:rsidRPr="00000371">
        <w:rPr>
          <w:rFonts w:ascii="仿宋_GB2312" w:eastAsia="仿宋_GB2312" w:hAnsi="宋体" w:cs="仿宋_GB2312" w:hint="eastAsia"/>
          <w:kern w:val="0"/>
          <w:sz w:val="28"/>
          <w:szCs w:val="28"/>
        </w:rPr>
        <w:t>（二）考试</w:t>
      </w:r>
    </w:p>
    <w:p w:rsidR="00D37089" w:rsidRPr="00000371" w:rsidRDefault="00D37089" w:rsidP="00C65ED0">
      <w:pPr>
        <w:widowControl/>
        <w:shd w:val="clear" w:color="auto" w:fill="FFFFFF"/>
        <w:spacing w:line="480" w:lineRule="exact"/>
        <w:jc w:val="left"/>
        <w:rPr>
          <w:rFonts w:ascii="宋体" w:cs="Times New Roman"/>
          <w:kern w:val="0"/>
          <w:sz w:val="24"/>
          <w:szCs w:val="24"/>
        </w:rPr>
      </w:pPr>
      <w:r w:rsidRPr="00000371">
        <w:rPr>
          <w:rFonts w:ascii="宋体" w:cs="Times New Roman"/>
          <w:kern w:val="0"/>
          <w:sz w:val="24"/>
          <w:szCs w:val="24"/>
        </w:rPr>
        <w:t>   </w:t>
      </w:r>
      <w:r w:rsidRPr="00000371">
        <w:rPr>
          <w:rFonts w:ascii="仿宋_GB2312" w:eastAsia="仿宋_GB2312" w:hAnsi="宋体" w:cs="Times New Roman"/>
          <w:kern w:val="0"/>
          <w:sz w:val="28"/>
          <w:szCs w:val="28"/>
        </w:rPr>
        <w:t>  </w:t>
      </w:r>
      <w:r w:rsidRPr="00000371">
        <w:rPr>
          <w:rFonts w:ascii="仿宋_GB2312" w:eastAsia="仿宋_GB2312" w:hAnsi="宋体" w:cs="仿宋_GB2312"/>
          <w:kern w:val="0"/>
          <w:sz w:val="28"/>
          <w:szCs w:val="28"/>
        </w:rPr>
        <w:t>1.</w:t>
      </w:r>
      <w:r w:rsidRPr="00000371">
        <w:rPr>
          <w:rFonts w:ascii="仿宋_GB2312" w:eastAsia="仿宋_GB2312" w:hAnsi="宋体" w:cs="仿宋_GB2312" w:hint="eastAsia"/>
          <w:kern w:val="0"/>
          <w:sz w:val="28"/>
          <w:szCs w:val="28"/>
        </w:rPr>
        <w:t>初审及笔试</w:t>
      </w:r>
    </w:p>
    <w:p w:rsidR="00D37089" w:rsidRPr="00000371" w:rsidRDefault="00D37089" w:rsidP="00C65ED0">
      <w:pPr>
        <w:widowControl/>
        <w:shd w:val="clear" w:color="auto" w:fill="FFFFFF"/>
        <w:spacing w:line="480" w:lineRule="exact"/>
        <w:jc w:val="left"/>
        <w:rPr>
          <w:rFonts w:ascii="宋体" w:cs="Times New Roman"/>
          <w:kern w:val="0"/>
          <w:sz w:val="24"/>
          <w:szCs w:val="24"/>
        </w:rPr>
      </w:pPr>
      <w:r>
        <w:rPr>
          <w:rFonts w:ascii="仿宋_GB2312" w:eastAsia="仿宋_GB2312" w:hAnsi="宋体" w:cs="Times New Roman"/>
          <w:kern w:val="0"/>
          <w:sz w:val="28"/>
          <w:szCs w:val="28"/>
        </w:rPr>
        <w:t>  </w:t>
      </w:r>
      <w:r w:rsidRPr="00000371">
        <w:rPr>
          <w:rFonts w:ascii="仿宋_GB2312" w:eastAsia="仿宋_GB2312" w:hAnsi="宋体" w:cs="仿宋_GB2312" w:hint="eastAsia"/>
          <w:kern w:val="0"/>
          <w:sz w:val="28"/>
          <w:szCs w:val="28"/>
        </w:rPr>
        <w:t>招聘考核小组主要根据报名材料、面谈考核情况、笔试成绩进行综合考核。笔试为闭卷形式</w:t>
      </w:r>
      <w:r>
        <w:rPr>
          <w:rFonts w:ascii="仿宋_GB2312" w:eastAsia="仿宋_GB2312" w:hAnsi="宋体" w:cs="仿宋_GB2312" w:hint="eastAsia"/>
          <w:kern w:val="0"/>
          <w:sz w:val="28"/>
          <w:szCs w:val="28"/>
        </w:rPr>
        <w:t>，</w:t>
      </w:r>
      <w:r w:rsidRPr="00000371">
        <w:rPr>
          <w:rFonts w:ascii="仿宋_GB2312" w:eastAsia="仿宋_GB2312" w:hAnsi="宋体" w:cs="仿宋_GB2312" w:hint="eastAsia"/>
          <w:kern w:val="0"/>
          <w:sz w:val="28"/>
          <w:szCs w:val="28"/>
        </w:rPr>
        <w:t>主要测试教育教学理论、学科专业知识和教育教学实践能力。笔试定于</w:t>
      </w:r>
      <w:r w:rsidRPr="00000371">
        <w:rPr>
          <w:rFonts w:ascii="仿宋_GB2312" w:eastAsia="仿宋_GB2312" w:hAnsi="宋体" w:cs="仿宋_GB2312"/>
          <w:kern w:val="0"/>
          <w:sz w:val="28"/>
          <w:szCs w:val="28"/>
        </w:rPr>
        <w:t>201</w:t>
      </w:r>
      <w:r>
        <w:rPr>
          <w:rFonts w:ascii="仿宋_GB2312" w:eastAsia="仿宋_GB2312" w:hAnsi="宋体" w:cs="仿宋_GB2312"/>
          <w:kern w:val="0"/>
          <w:sz w:val="28"/>
          <w:szCs w:val="28"/>
        </w:rPr>
        <w:t>9</w:t>
      </w:r>
      <w:r w:rsidRPr="00000371">
        <w:rPr>
          <w:rFonts w:ascii="仿宋_GB2312" w:eastAsia="仿宋_GB2312" w:hAnsi="宋体" w:cs="仿宋_GB2312" w:hint="eastAsia"/>
          <w:kern w:val="0"/>
          <w:sz w:val="28"/>
          <w:szCs w:val="28"/>
        </w:rPr>
        <w:t>年</w:t>
      </w:r>
      <w:r w:rsidRPr="00000371">
        <w:rPr>
          <w:rFonts w:ascii="仿宋_GB2312" w:eastAsia="仿宋_GB2312" w:hAnsi="宋体" w:cs="仿宋_GB2312"/>
          <w:kern w:val="0"/>
          <w:sz w:val="28"/>
          <w:szCs w:val="28"/>
        </w:rPr>
        <w:t>3</w:t>
      </w:r>
      <w:r w:rsidRPr="00000371">
        <w:rPr>
          <w:rFonts w:ascii="仿宋_GB2312" w:eastAsia="仿宋_GB2312" w:hAnsi="宋体" w:cs="仿宋_GB2312" w:hint="eastAsia"/>
          <w:kern w:val="0"/>
          <w:sz w:val="28"/>
          <w:szCs w:val="28"/>
        </w:rPr>
        <w:t>月</w:t>
      </w:r>
      <w:r>
        <w:rPr>
          <w:rFonts w:ascii="仿宋_GB2312" w:eastAsia="仿宋_GB2312" w:hAnsi="宋体" w:cs="仿宋_GB2312"/>
          <w:kern w:val="0"/>
          <w:sz w:val="28"/>
          <w:szCs w:val="28"/>
        </w:rPr>
        <w:t>6</w:t>
      </w:r>
      <w:r w:rsidRPr="00000371">
        <w:rPr>
          <w:rFonts w:ascii="仿宋_GB2312" w:eastAsia="仿宋_GB2312" w:hAnsi="宋体" w:cs="仿宋_GB2312" w:hint="eastAsia"/>
          <w:kern w:val="0"/>
          <w:sz w:val="28"/>
          <w:szCs w:val="28"/>
        </w:rPr>
        <w:t>日下午</w:t>
      </w:r>
      <w:r>
        <w:rPr>
          <w:rFonts w:ascii="仿宋_GB2312" w:eastAsia="仿宋_GB2312" w:hAnsi="宋体" w:cs="仿宋_GB2312"/>
          <w:kern w:val="0"/>
          <w:sz w:val="28"/>
          <w:szCs w:val="28"/>
        </w:rPr>
        <w:t>1</w:t>
      </w:r>
      <w:r w:rsidRPr="00000371">
        <w:rPr>
          <w:rFonts w:ascii="仿宋_GB2312" w:eastAsia="仿宋_GB2312" w:hAnsi="宋体" w:cs="仿宋_GB2312" w:hint="eastAsia"/>
          <w:kern w:val="0"/>
          <w:sz w:val="28"/>
          <w:szCs w:val="28"/>
        </w:rPr>
        <w:t>：</w:t>
      </w:r>
      <w:r>
        <w:rPr>
          <w:rFonts w:ascii="仿宋_GB2312" w:eastAsia="仿宋_GB2312" w:hAnsi="宋体" w:cs="仿宋_GB2312"/>
          <w:kern w:val="0"/>
          <w:sz w:val="28"/>
          <w:szCs w:val="28"/>
        </w:rPr>
        <w:t>3</w:t>
      </w:r>
      <w:r w:rsidRPr="00000371">
        <w:rPr>
          <w:rFonts w:ascii="仿宋_GB2312" w:eastAsia="仿宋_GB2312" w:hAnsi="宋体" w:cs="仿宋_GB2312"/>
          <w:kern w:val="0"/>
          <w:sz w:val="28"/>
          <w:szCs w:val="28"/>
        </w:rPr>
        <w:t>0--</w:t>
      </w:r>
      <w:r>
        <w:rPr>
          <w:rFonts w:ascii="仿宋_GB2312" w:eastAsia="仿宋_GB2312" w:hAnsi="宋体" w:cs="仿宋_GB2312"/>
          <w:kern w:val="0"/>
          <w:sz w:val="28"/>
          <w:szCs w:val="28"/>
        </w:rPr>
        <w:t>2</w:t>
      </w:r>
      <w:r w:rsidRPr="00000371">
        <w:rPr>
          <w:rFonts w:ascii="仿宋_GB2312" w:eastAsia="仿宋_GB2312" w:hAnsi="宋体" w:cs="仿宋_GB2312" w:hint="eastAsia"/>
          <w:kern w:val="0"/>
          <w:sz w:val="28"/>
          <w:szCs w:val="28"/>
        </w:rPr>
        <w:t>：</w:t>
      </w:r>
      <w:r>
        <w:rPr>
          <w:rFonts w:ascii="仿宋_GB2312" w:eastAsia="仿宋_GB2312" w:hAnsi="宋体" w:cs="仿宋_GB2312"/>
          <w:kern w:val="0"/>
          <w:sz w:val="28"/>
          <w:szCs w:val="28"/>
        </w:rPr>
        <w:t>3</w:t>
      </w:r>
      <w:r w:rsidRPr="00000371">
        <w:rPr>
          <w:rFonts w:ascii="仿宋_GB2312" w:eastAsia="仿宋_GB2312" w:hAnsi="宋体" w:cs="仿宋_GB2312"/>
          <w:kern w:val="0"/>
          <w:sz w:val="28"/>
          <w:szCs w:val="28"/>
        </w:rPr>
        <w:t>0</w:t>
      </w:r>
      <w:r w:rsidRPr="00000371">
        <w:rPr>
          <w:rFonts w:ascii="仿宋_GB2312" w:eastAsia="仿宋_GB2312" w:hAnsi="宋体" w:cs="仿宋_GB2312" w:hint="eastAsia"/>
          <w:kern w:val="0"/>
          <w:sz w:val="28"/>
          <w:szCs w:val="28"/>
        </w:rPr>
        <w:t>在杭州师范大学就业指导中心指定教室进行。笔试成绩在</w:t>
      </w:r>
      <w:r w:rsidRPr="00000371">
        <w:rPr>
          <w:rFonts w:ascii="仿宋_GB2312" w:eastAsia="仿宋_GB2312" w:hAnsi="宋体" w:cs="仿宋_GB2312"/>
          <w:kern w:val="0"/>
          <w:sz w:val="28"/>
          <w:szCs w:val="28"/>
        </w:rPr>
        <w:t>65</w:t>
      </w:r>
      <w:r w:rsidRPr="00000371">
        <w:rPr>
          <w:rFonts w:ascii="仿宋_GB2312" w:eastAsia="仿宋_GB2312" w:hAnsi="宋体" w:cs="仿宋_GB2312" w:hint="eastAsia"/>
          <w:kern w:val="0"/>
          <w:sz w:val="28"/>
          <w:szCs w:val="28"/>
        </w:rPr>
        <w:t>分及以上者进入面试。面试、试讲地点在北师大南湖附属学校进行，具体时间另行通知。</w:t>
      </w:r>
      <w:r w:rsidRPr="00000371">
        <w:rPr>
          <w:rFonts w:ascii="仿宋_GB2312" w:eastAsia="仿宋_GB2312" w:hAnsi="宋体" w:cs="Times New Roman"/>
          <w:kern w:val="0"/>
          <w:sz w:val="28"/>
          <w:szCs w:val="28"/>
        </w:rPr>
        <w:t> </w:t>
      </w:r>
    </w:p>
    <w:p w:rsidR="00D37089" w:rsidRPr="00000371" w:rsidRDefault="00D37089" w:rsidP="00C65ED0">
      <w:pPr>
        <w:widowControl/>
        <w:shd w:val="clear" w:color="auto" w:fill="FFFFFF"/>
        <w:spacing w:line="480" w:lineRule="exact"/>
        <w:ind w:firstLine="480"/>
        <w:jc w:val="left"/>
        <w:rPr>
          <w:rFonts w:ascii="宋体" w:cs="Times New Roman"/>
          <w:kern w:val="0"/>
          <w:sz w:val="24"/>
          <w:szCs w:val="24"/>
        </w:rPr>
      </w:pPr>
      <w:r w:rsidRPr="00000371">
        <w:rPr>
          <w:rFonts w:ascii="仿宋_GB2312" w:eastAsia="仿宋_GB2312" w:hAnsi="宋体" w:cs="仿宋_GB2312"/>
          <w:kern w:val="0"/>
          <w:sz w:val="28"/>
          <w:szCs w:val="28"/>
        </w:rPr>
        <w:t>2.</w:t>
      </w:r>
      <w:r w:rsidRPr="00000371">
        <w:rPr>
          <w:rFonts w:ascii="仿宋_GB2312" w:eastAsia="仿宋_GB2312" w:hAnsi="宋体" w:cs="仿宋_GB2312" w:hint="eastAsia"/>
          <w:kern w:val="0"/>
          <w:sz w:val="28"/>
          <w:szCs w:val="28"/>
        </w:rPr>
        <w:t>面试</w:t>
      </w:r>
      <w:r w:rsidRPr="00000371">
        <w:rPr>
          <w:rFonts w:ascii="仿宋_GB2312" w:eastAsia="仿宋_GB2312" w:hAnsi="宋体" w:cs="Times New Roman"/>
          <w:kern w:val="0"/>
          <w:sz w:val="28"/>
          <w:szCs w:val="28"/>
        </w:rPr>
        <w:t> </w:t>
      </w:r>
    </w:p>
    <w:p w:rsidR="00D37089" w:rsidRPr="00000371" w:rsidRDefault="00D37089" w:rsidP="00C65ED0">
      <w:pPr>
        <w:widowControl/>
        <w:shd w:val="clear" w:color="auto" w:fill="FFFFFF"/>
        <w:spacing w:line="480" w:lineRule="exact"/>
        <w:jc w:val="left"/>
        <w:rPr>
          <w:rFonts w:ascii="宋体" w:cs="Times New Roman"/>
          <w:kern w:val="0"/>
          <w:sz w:val="24"/>
          <w:szCs w:val="24"/>
        </w:rPr>
      </w:pPr>
      <w:r>
        <w:rPr>
          <w:rFonts w:ascii="仿宋_GB2312" w:eastAsia="仿宋_GB2312" w:hAnsi="宋体" w:cs="Times New Roman"/>
          <w:kern w:val="0"/>
          <w:sz w:val="28"/>
          <w:szCs w:val="28"/>
        </w:rPr>
        <w:t>  </w:t>
      </w:r>
      <w:r w:rsidRPr="00000371">
        <w:rPr>
          <w:rFonts w:ascii="仿宋_GB2312" w:eastAsia="仿宋_GB2312" w:hAnsi="宋体" w:cs="仿宋_GB2312" w:hint="eastAsia"/>
          <w:kern w:val="0"/>
          <w:sz w:val="28"/>
          <w:szCs w:val="28"/>
        </w:rPr>
        <w:t>面试为问答式，主要测试应聘者的综合能力，面试成绩</w:t>
      </w:r>
      <w:r w:rsidRPr="00000371">
        <w:rPr>
          <w:rFonts w:ascii="仿宋_GB2312" w:eastAsia="仿宋_GB2312" w:hAnsi="宋体" w:cs="仿宋_GB2312"/>
          <w:kern w:val="0"/>
          <w:sz w:val="28"/>
          <w:szCs w:val="28"/>
        </w:rPr>
        <w:t>65</w:t>
      </w:r>
      <w:r w:rsidRPr="00000371">
        <w:rPr>
          <w:rFonts w:ascii="仿宋_GB2312" w:eastAsia="仿宋_GB2312" w:hAnsi="宋体" w:cs="仿宋_GB2312" w:hint="eastAsia"/>
          <w:kern w:val="0"/>
          <w:sz w:val="28"/>
          <w:szCs w:val="28"/>
        </w:rPr>
        <w:t>分及以上者，从高分到低分按不超过招聘人数</w:t>
      </w:r>
      <w:r w:rsidRPr="00000371">
        <w:rPr>
          <w:rFonts w:ascii="仿宋_GB2312" w:eastAsia="仿宋_GB2312" w:hAnsi="宋体" w:cs="仿宋_GB2312"/>
          <w:kern w:val="0"/>
          <w:sz w:val="28"/>
          <w:szCs w:val="28"/>
        </w:rPr>
        <w:t>1</w:t>
      </w:r>
      <w:r w:rsidRPr="00000371">
        <w:rPr>
          <w:rFonts w:ascii="仿宋_GB2312" w:eastAsia="仿宋_GB2312" w:hAnsi="宋体" w:cs="仿宋_GB2312" w:hint="eastAsia"/>
          <w:kern w:val="0"/>
          <w:sz w:val="28"/>
          <w:szCs w:val="28"/>
        </w:rPr>
        <w:t>：</w:t>
      </w:r>
      <w:r w:rsidRPr="00000371">
        <w:rPr>
          <w:rFonts w:ascii="仿宋_GB2312" w:eastAsia="仿宋_GB2312" w:hAnsi="宋体" w:cs="仿宋_GB2312"/>
          <w:kern w:val="0"/>
          <w:sz w:val="28"/>
          <w:szCs w:val="28"/>
        </w:rPr>
        <w:t>3</w:t>
      </w:r>
      <w:r w:rsidRPr="00000371">
        <w:rPr>
          <w:rFonts w:ascii="仿宋_GB2312" w:eastAsia="仿宋_GB2312" w:hAnsi="宋体" w:cs="仿宋_GB2312" w:hint="eastAsia"/>
          <w:kern w:val="0"/>
          <w:sz w:val="28"/>
          <w:szCs w:val="28"/>
        </w:rPr>
        <w:t>进入试讲。</w:t>
      </w:r>
    </w:p>
    <w:p w:rsidR="00D37089" w:rsidRPr="00000371" w:rsidRDefault="00D37089" w:rsidP="00C65ED0">
      <w:pPr>
        <w:widowControl/>
        <w:shd w:val="clear" w:color="auto" w:fill="FFFFFF"/>
        <w:spacing w:line="480" w:lineRule="exact"/>
        <w:ind w:firstLine="480"/>
        <w:jc w:val="left"/>
        <w:rPr>
          <w:rFonts w:ascii="宋体" w:cs="Times New Roman"/>
          <w:kern w:val="0"/>
          <w:sz w:val="24"/>
          <w:szCs w:val="24"/>
        </w:rPr>
      </w:pPr>
      <w:r w:rsidRPr="00000371">
        <w:rPr>
          <w:rFonts w:ascii="仿宋_GB2312" w:eastAsia="仿宋_GB2312" w:hAnsi="宋体" w:cs="仿宋_GB2312"/>
          <w:kern w:val="0"/>
          <w:sz w:val="28"/>
          <w:szCs w:val="28"/>
        </w:rPr>
        <w:t>3.</w:t>
      </w:r>
      <w:r w:rsidRPr="00000371">
        <w:rPr>
          <w:rFonts w:ascii="仿宋_GB2312" w:eastAsia="仿宋_GB2312" w:hAnsi="宋体" w:cs="仿宋_GB2312" w:hint="eastAsia"/>
          <w:kern w:val="0"/>
          <w:sz w:val="28"/>
          <w:szCs w:val="28"/>
        </w:rPr>
        <w:t>试讲</w:t>
      </w:r>
    </w:p>
    <w:p w:rsidR="00D37089" w:rsidRPr="00000371" w:rsidRDefault="00D37089" w:rsidP="00C65ED0">
      <w:pPr>
        <w:widowControl/>
        <w:shd w:val="clear" w:color="auto" w:fill="FFFFFF"/>
        <w:spacing w:line="480" w:lineRule="exact"/>
        <w:ind w:firstLine="480"/>
        <w:jc w:val="left"/>
        <w:rPr>
          <w:rFonts w:ascii="宋体" w:cs="Times New Roman"/>
          <w:kern w:val="0"/>
          <w:sz w:val="24"/>
          <w:szCs w:val="24"/>
        </w:rPr>
      </w:pPr>
      <w:r w:rsidRPr="00000371">
        <w:rPr>
          <w:rFonts w:ascii="仿宋_GB2312" w:eastAsia="仿宋_GB2312" w:hAnsi="宋体" w:cs="仿宋_GB2312" w:hint="eastAsia"/>
          <w:kern w:val="0"/>
          <w:sz w:val="28"/>
          <w:szCs w:val="28"/>
        </w:rPr>
        <w:t>试讲主要测试教学设计能力、掌握教学内容能力、教学组织能力、教学效果以及教师的基本素质等，试讲时间为</w:t>
      </w:r>
      <w:r w:rsidRPr="00000371">
        <w:rPr>
          <w:rFonts w:ascii="仿宋_GB2312" w:eastAsia="仿宋_GB2312" w:hAnsi="宋体" w:cs="仿宋_GB2312"/>
          <w:kern w:val="0"/>
          <w:sz w:val="28"/>
          <w:szCs w:val="28"/>
        </w:rPr>
        <w:t>20</w:t>
      </w:r>
      <w:r w:rsidRPr="00000371">
        <w:rPr>
          <w:rFonts w:ascii="仿宋_GB2312" w:eastAsia="仿宋_GB2312" w:hAnsi="宋体" w:cs="仿宋_GB2312" w:hint="eastAsia"/>
          <w:kern w:val="0"/>
          <w:sz w:val="28"/>
          <w:szCs w:val="28"/>
        </w:rPr>
        <w:t>分钟，借班上课。面试（占</w:t>
      </w:r>
      <w:r w:rsidRPr="00000371">
        <w:rPr>
          <w:rFonts w:ascii="仿宋_GB2312" w:eastAsia="仿宋_GB2312" w:hAnsi="宋体" w:cs="仿宋_GB2312"/>
          <w:kern w:val="0"/>
          <w:sz w:val="28"/>
          <w:szCs w:val="28"/>
        </w:rPr>
        <w:t>40%</w:t>
      </w:r>
      <w:r w:rsidRPr="00000371">
        <w:rPr>
          <w:rFonts w:ascii="仿宋_GB2312" w:eastAsia="仿宋_GB2312" w:hAnsi="宋体" w:cs="仿宋_GB2312" w:hint="eastAsia"/>
          <w:kern w:val="0"/>
          <w:sz w:val="28"/>
          <w:szCs w:val="28"/>
        </w:rPr>
        <w:t>）与试讲（占</w:t>
      </w:r>
      <w:r w:rsidRPr="00000371">
        <w:rPr>
          <w:rFonts w:ascii="仿宋_GB2312" w:eastAsia="仿宋_GB2312" w:hAnsi="宋体" w:cs="仿宋_GB2312"/>
          <w:kern w:val="0"/>
          <w:sz w:val="28"/>
          <w:szCs w:val="28"/>
        </w:rPr>
        <w:t>60%</w:t>
      </w:r>
      <w:r w:rsidRPr="00000371">
        <w:rPr>
          <w:rFonts w:ascii="仿宋_GB2312" w:eastAsia="仿宋_GB2312" w:hAnsi="宋体" w:cs="仿宋_GB2312" w:hint="eastAsia"/>
          <w:kern w:val="0"/>
          <w:sz w:val="28"/>
          <w:szCs w:val="28"/>
        </w:rPr>
        <w:t>）综合评分后，总分不低于</w:t>
      </w:r>
      <w:r w:rsidRPr="00000371">
        <w:rPr>
          <w:rFonts w:ascii="仿宋_GB2312" w:eastAsia="仿宋_GB2312" w:hAnsi="宋体" w:cs="仿宋_GB2312"/>
          <w:kern w:val="0"/>
          <w:sz w:val="28"/>
          <w:szCs w:val="28"/>
        </w:rPr>
        <w:t>65</w:t>
      </w:r>
      <w:r w:rsidRPr="00000371">
        <w:rPr>
          <w:rFonts w:ascii="仿宋_GB2312" w:eastAsia="仿宋_GB2312" w:hAnsi="宋体" w:cs="仿宋_GB2312" w:hint="eastAsia"/>
          <w:kern w:val="0"/>
          <w:sz w:val="28"/>
          <w:szCs w:val="28"/>
        </w:rPr>
        <w:t>分者从高分到低分按招聘人数</w:t>
      </w:r>
      <w:r w:rsidRPr="00000371">
        <w:rPr>
          <w:rFonts w:ascii="仿宋_GB2312" w:eastAsia="仿宋_GB2312" w:hAnsi="宋体" w:cs="仿宋_GB2312"/>
          <w:kern w:val="0"/>
          <w:sz w:val="28"/>
          <w:szCs w:val="28"/>
        </w:rPr>
        <w:t>1</w:t>
      </w:r>
      <w:r w:rsidRPr="00000371">
        <w:rPr>
          <w:rFonts w:ascii="仿宋_GB2312" w:eastAsia="仿宋_GB2312" w:hAnsi="宋体" w:cs="仿宋_GB2312" w:hint="eastAsia"/>
          <w:kern w:val="0"/>
          <w:sz w:val="28"/>
          <w:szCs w:val="28"/>
        </w:rPr>
        <w:t>：</w:t>
      </w:r>
      <w:r w:rsidRPr="00000371">
        <w:rPr>
          <w:rFonts w:ascii="仿宋_GB2312" w:eastAsia="仿宋_GB2312" w:hAnsi="宋体" w:cs="仿宋_GB2312"/>
          <w:kern w:val="0"/>
          <w:sz w:val="28"/>
          <w:szCs w:val="28"/>
        </w:rPr>
        <w:t>1</w:t>
      </w:r>
      <w:r w:rsidRPr="00000371">
        <w:rPr>
          <w:rFonts w:ascii="仿宋_GB2312" w:eastAsia="仿宋_GB2312" w:hAnsi="宋体" w:cs="仿宋_GB2312" w:hint="eastAsia"/>
          <w:kern w:val="0"/>
          <w:sz w:val="28"/>
          <w:szCs w:val="28"/>
        </w:rPr>
        <w:t>确定体检考核对象。</w:t>
      </w:r>
    </w:p>
    <w:p w:rsidR="00D37089" w:rsidRPr="00000371" w:rsidRDefault="00D37089" w:rsidP="00C65ED0">
      <w:pPr>
        <w:widowControl/>
        <w:spacing w:line="480" w:lineRule="exact"/>
        <w:rPr>
          <w:rFonts w:ascii="宋体" w:cs="Times New Roman"/>
          <w:kern w:val="0"/>
          <w:sz w:val="24"/>
          <w:szCs w:val="24"/>
        </w:rPr>
      </w:pPr>
      <w:r w:rsidRPr="00000371">
        <w:rPr>
          <w:rFonts w:ascii="仿宋_GB2312" w:eastAsia="仿宋_GB2312" w:hAnsi="宋体" w:cs="Times New Roman"/>
          <w:kern w:val="0"/>
          <w:sz w:val="28"/>
          <w:szCs w:val="28"/>
        </w:rPr>
        <w:t>  </w:t>
      </w:r>
      <w:r w:rsidRPr="00000371">
        <w:rPr>
          <w:rFonts w:ascii="仿宋_GB2312" w:eastAsia="仿宋_GB2312" w:hAnsi="宋体" w:cs="仿宋_GB2312" w:hint="eastAsia"/>
          <w:kern w:val="0"/>
          <w:sz w:val="28"/>
          <w:szCs w:val="28"/>
        </w:rPr>
        <w:t>（三）体检</w:t>
      </w:r>
    </w:p>
    <w:p w:rsidR="00D37089" w:rsidRPr="00000371" w:rsidRDefault="00D37089" w:rsidP="00C65ED0">
      <w:pPr>
        <w:widowControl/>
        <w:spacing w:line="480" w:lineRule="exact"/>
        <w:ind w:firstLine="560"/>
        <w:jc w:val="left"/>
        <w:rPr>
          <w:rFonts w:ascii="宋体" w:cs="Times New Roman"/>
          <w:kern w:val="0"/>
          <w:sz w:val="24"/>
          <w:szCs w:val="24"/>
        </w:rPr>
      </w:pPr>
      <w:r w:rsidRPr="00000371">
        <w:rPr>
          <w:rFonts w:ascii="仿宋_GB2312" w:eastAsia="仿宋_GB2312" w:hAnsi="宋体" w:cs="仿宋_GB2312" w:hint="eastAsia"/>
          <w:kern w:val="0"/>
          <w:sz w:val="28"/>
          <w:szCs w:val="28"/>
        </w:rPr>
        <w:t>体检标准按《浙江省教师资格认定体检标准》执行。</w:t>
      </w:r>
      <w:r w:rsidRPr="00000371">
        <w:rPr>
          <w:rFonts w:ascii="仿宋_GB2312" w:eastAsia="仿宋_GB2312" w:hAnsi="宋体" w:cs="仿宋_GB2312" w:hint="eastAsia"/>
          <w:color w:val="000000"/>
          <w:kern w:val="0"/>
          <w:sz w:val="28"/>
          <w:szCs w:val="28"/>
        </w:rPr>
        <w:t>体检不合格者，不列入考核对象。体检时间地点另行通知。</w:t>
      </w:r>
    </w:p>
    <w:p w:rsidR="00D37089" w:rsidRPr="00000371" w:rsidRDefault="00D37089" w:rsidP="00C65ED0">
      <w:pPr>
        <w:widowControl/>
        <w:spacing w:line="480" w:lineRule="exact"/>
        <w:ind w:firstLine="560"/>
        <w:jc w:val="left"/>
        <w:rPr>
          <w:rFonts w:ascii="宋体" w:cs="Times New Roman"/>
          <w:kern w:val="0"/>
          <w:sz w:val="24"/>
          <w:szCs w:val="24"/>
        </w:rPr>
      </w:pPr>
      <w:r w:rsidRPr="00000371">
        <w:rPr>
          <w:rFonts w:ascii="仿宋_GB2312" w:eastAsia="仿宋_GB2312" w:hAnsi="宋体" w:cs="仿宋_GB2312" w:hint="eastAsia"/>
          <w:kern w:val="0"/>
          <w:sz w:val="28"/>
          <w:szCs w:val="28"/>
        </w:rPr>
        <w:t>（四）考核</w:t>
      </w:r>
    </w:p>
    <w:p w:rsidR="00D37089" w:rsidRPr="00000371" w:rsidRDefault="00D37089" w:rsidP="00C65ED0">
      <w:pPr>
        <w:widowControl/>
        <w:spacing w:line="480" w:lineRule="exact"/>
        <w:ind w:firstLine="560"/>
        <w:jc w:val="left"/>
        <w:rPr>
          <w:rFonts w:ascii="宋体" w:cs="Times New Roman"/>
          <w:kern w:val="0"/>
          <w:sz w:val="24"/>
          <w:szCs w:val="24"/>
        </w:rPr>
      </w:pPr>
      <w:r w:rsidRPr="00000371">
        <w:rPr>
          <w:rFonts w:ascii="仿宋_GB2312" w:eastAsia="仿宋_GB2312" w:hAnsi="宋体" w:cs="仿宋_GB2312" w:hint="eastAsia"/>
          <w:kern w:val="0"/>
          <w:sz w:val="28"/>
          <w:szCs w:val="28"/>
        </w:rPr>
        <w:t>对体检合格者进行考核，考核参照国家公务员局《关于做好公务员录用考察工作的通知》（国公局发〔</w:t>
      </w:r>
      <w:r w:rsidRPr="00000371">
        <w:rPr>
          <w:rFonts w:ascii="仿宋_GB2312" w:eastAsia="仿宋_GB2312" w:hAnsi="宋体" w:cs="仿宋_GB2312"/>
          <w:kern w:val="0"/>
          <w:sz w:val="28"/>
          <w:szCs w:val="28"/>
        </w:rPr>
        <w:t>2013</w:t>
      </w:r>
      <w:r w:rsidRPr="00000371">
        <w:rPr>
          <w:rFonts w:ascii="仿宋_GB2312" w:eastAsia="仿宋_GB2312" w:hAnsi="宋体" w:cs="仿宋_GB2312" w:hint="eastAsia"/>
          <w:kern w:val="0"/>
          <w:sz w:val="28"/>
          <w:szCs w:val="28"/>
        </w:rPr>
        <w:t>〕</w:t>
      </w:r>
      <w:r w:rsidRPr="00000371">
        <w:rPr>
          <w:rFonts w:ascii="仿宋_GB2312" w:eastAsia="仿宋_GB2312" w:hAnsi="宋体" w:cs="仿宋_GB2312"/>
          <w:kern w:val="0"/>
          <w:sz w:val="28"/>
          <w:szCs w:val="28"/>
        </w:rPr>
        <w:t>2</w:t>
      </w:r>
      <w:r w:rsidRPr="00000371">
        <w:rPr>
          <w:rFonts w:ascii="仿宋_GB2312" w:eastAsia="仿宋_GB2312" w:hAnsi="宋体" w:cs="仿宋_GB2312" w:hint="eastAsia"/>
          <w:kern w:val="0"/>
          <w:sz w:val="28"/>
          <w:szCs w:val="28"/>
        </w:rPr>
        <w:t>号）执行。</w:t>
      </w:r>
    </w:p>
    <w:p w:rsidR="00D37089" w:rsidRPr="00000371" w:rsidRDefault="00D37089" w:rsidP="00C65ED0">
      <w:pPr>
        <w:widowControl/>
        <w:spacing w:line="480" w:lineRule="exact"/>
        <w:ind w:firstLine="560"/>
        <w:jc w:val="left"/>
        <w:rPr>
          <w:rFonts w:ascii="宋体" w:cs="Times New Roman"/>
          <w:kern w:val="0"/>
          <w:sz w:val="24"/>
          <w:szCs w:val="24"/>
        </w:rPr>
      </w:pPr>
      <w:r w:rsidRPr="00000371">
        <w:rPr>
          <w:rFonts w:ascii="仿宋_GB2312" w:eastAsia="仿宋_GB2312" w:hAnsi="宋体" w:cs="仿宋_GB2312" w:hint="eastAsia"/>
          <w:color w:val="000000"/>
          <w:kern w:val="0"/>
          <w:sz w:val="28"/>
          <w:szCs w:val="28"/>
        </w:rPr>
        <w:t>应聘人员在体检、考核环节中出现放弃或不合格的，根据招聘计划按总分成绩从高分到低分依次递补。</w:t>
      </w:r>
    </w:p>
    <w:p w:rsidR="00D37089" w:rsidRPr="00000371" w:rsidRDefault="00D37089" w:rsidP="00C65ED0">
      <w:pPr>
        <w:widowControl/>
        <w:spacing w:line="480" w:lineRule="exact"/>
        <w:ind w:firstLine="540"/>
        <w:jc w:val="left"/>
        <w:rPr>
          <w:rFonts w:ascii="宋体" w:cs="Times New Roman"/>
          <w:kern w:val="0"/>
          <w:sz w:val="24"/>
          <w:szCs w:val="24"/>
        </w:rPr>
      </w:pPr>
      <w:r w:rsidRPr="00000371">
        <w:rPr>
          <w:rFonts w:ascii="仿宋_GB2312" w:eastAsia="仿宋_GB2312" w:hAnsi="宋体" w:cs="仿宋_GB2312" w:hint="eastAsia"/>
          <w:kern w:val="0"/>
          <w:sz w:val="28"/>
          <w:szCs w:val="28"/>
        </w:rPr>
        <w:t>（五）聘用</w:t>
      </w:r>
    </w:p>
    <w:p w:rsidR="00D37089" w:rsidRPr="00000371" w:rsidRDefault="00D37089" w:rsidP="00C65ED0">
      <w:pPr>
        <w:widowControl/>
        <w:spacing w:line="480" w:lineRule="exact"/>
        <w:ind w:firstLine="420"/>
        <w:jc w:val="left"/>
        <w:rPr>
          <w:rFonts w:ascii="宋体" w:cs="Times New Roman"/>
          <w:kern w:val="0"/>
          <w:sz w:val="24"/>
          <w:szCs w:val="24"/>
        </w:rPr>
      </w:pPr>
      <w:r w:rsidRPr="00000371">
        <w:rPr>
          <w:rFonts w:ascii="仿宋_GB2312" w:eastAsia="仿宋_GB2312" w:hAnsi="宋体" w:cs="仿宋_GB2312" w:hint="eastAsia"/>
          <w:kern w:val="0"/>
          <w:sz w:val="28"/>
          <w:szCs w:val="28"/>
        </w:rPr>
        <w:t>对经测试、体检和考核合格的对象公示无异议后办理聘用手续，并与招聘学校签订聘用合同。如在聘用期内发现应聘人员违反招聘规定的，按有关规定处理。聘用人员对象报到时未取得相应资格证书或在规定时间内无正当理由逾期不报到的，取消聘用资格</w:t>
      </w:r>
      <w:r w:rsidRPr="00000371">
        <w:rPr>
          <w:rFonts w:ascii="仿宋_GB2312" w:eastAsia="仿宋_GB2312" w:hAnsi="宋体" w:cs="仿宋_GB2312" w:hint="eastAsia"/>
          <w:color w:val="000000"/>
          <w:kern w:val="0"/>
          <w:sz w:val="28"/>
          <w:szCs w:val="28"/>
        </w:rPr>
        <w:t>，不再递补</w:t>
      </w:r>
      <w:r w:rsidRPr="00000371">
        <w:rPr>
          <w:rFonts w:ascii="仿宋_GB2312" w:eastAsia="仿宋_GB2312" w:hAnsi="宋体" w:cs="仿宋_GB2312" w:hint="eastAsia"/>
          <w:kern w:val="0"/>
          <w:sz w:val="28"/>
          <w:szCs w:val="28"/>
        </w:rPr>
        <w:t>。</w:t>
      </w:r>
    </w:p>
    <w:p w:rsidR="00D37089" w:rsidRPr="00000371" w:rsidRDefault="00D37089" w:rsidP="00C65ED0">
      <w:pPr>
        <w:widowControl/>
        <w:spacing w:line="480" w:lineRule="exact"/>
        <w:ind w:firstLine="560"/>
        <w:jc w:val="left"/>
        <w:rPr>
          <w:rFonts w:ascii="宋体" w:cs="Times New Roman"/>
          <w:kern w:val="0"/>
          <w:sz w:val="24"/>
          <w:szCs w:val="24"/>
        </w:rPr>
      </w:pPr>
      <w:r w:rsidRPr="00000371">
        <w:rPr>
          <w:rFonts w:ascii="仿宋_GB2312" w:eastAsia="仿宋_GB2312" w:hAnsi="宋体" w:cs="仿宋_GB2312" w:hint="eastAsia"/>
          <w:b/>
          <w:bCs/>
          <w:kern w:val="0"/>
          <w:sz w:val="28"/>
          <w:szCs w:val="28"/>
        </w:rPr>
        <w:t>五、其他</w:t>
      </w:r>
    </w:p>
    <w:p w:rsidR="00D37089" w:rsidRPr="00000371" w:rsidRDefault="00D37089" w:rsidP="00C65ED0">
      <w:pPr>
        <w:widowControl/>
        <w:spacing w:line="480" w:lineRule="exact"/>
        <w:ind w:firstLine="560"/>
        <w:jc w:val="left"/>
        <w:rPr>
          <w:rFonts w:ascii="宋体" w:cs="Times New Roman"/>
          <w:kern w:val="0"/>
          <w:sz w:val="24"/>
          <w:szCs w:val="24"/>
        </w:rPr>
      </w:pPr>
      <w:r w:rsidRPr="00000371">
        <w:rPr>
          <w:rFonts w:ascii="仿宋_GB2312" w:eastAsia="仿宋_GB2312" w:hAnsi="宋体" w:cs="仿宋_GB2312" w:hint="eastAsia"/>
          <w:kern w:val="0"/>
          <w:sz w:val="28"/>
          <w:szCs w:val="28"/>
        </w:rPr>
        <w:t>（一）本次招聘信息在中国南湖门户网站（</w:t>
      </w:r>
      <w:r w:rsidRPr="00000371">
        <w:rPr>
          <w:rFonts w:ascii="仿宋_GB2312" w:eastAsia="仿宋_GB2312" w:hAnsi="宋体" w:cs="仿宋_GB2312"/>
          <w:kern w:val="0"/>
          <w:sz w:val="28"/>
          <w:szCs w:val="28"/>
        </w:rPr>
        <w:t xml:space="preserve">http://xxgk.nanhu.gov.cn/web16/site/zfxxgk/colsearch.jsp?jdid=16 </w:t>
      </w:r>
      <w:r w:rsidRPr="00000371">
        <w:rPr>
          <w:rFonts w:ascii="仿宋_GB2312" w:eastAsia="仿宋_GB2312" w:hAnsi="宋体" w:cs="仿宋_GB2312" w:hint="eastAsia"/>
          <w:kern w:val="0"/>
          <w:sz w:val="28"/>
          <w:szCs w:val="28"/>
        </w:rPr>
        <w:t>）区教体局“公告公示”栏中发布公告。</w:t>
      </w:r>
    </w:p>
    <w:p w:rsidR="00D37089" w:rsidRPr="00000371" w:rsidRDefault="00D37089" w:rsidP="00C65ED0">
      <w:pPr>
        <w:widowControl/>
        <w:spacing w:line="480" w:lineRule="exact"/>
        <w:ind w:firstLine="560"/>
        <w:jc w:val="left"/>
        <w:rPr>
          <w:rFonts w:ascii="宋体" w:cs="Times New Roman"/>
          <w:kern w:val="0"/>
          <w:sz w:val="24"/>
          <w:szCs w:val="24"/>
        </w:rPr>
      </w:pPr>
      <w:r w:rsidRPr="00000371">
        <w:rPr>
          <w:rFonts w:ascii="仿宋_GB2312" w:eastAsia="仿宋_GB2312" w:hAnsi="宋体" w:cs="仿宋_GB2312" w:hint="eastAsia"/>
          <w:kern w:val="0"/>
          <w:sz w:val="28"/>
          <w:szCs w:val="28"/>
        </w:rPr>
        <w:t>（二）联系电话及监督电话：</w:t>
      </w:r>
    </w:p>
    <w:p w:rsidR="00D37089" w:rsidRPr="00000371" w:rsidRDefault="00D37089" w:rsidP="00C65ED0">
      <w:pPr>
        <w:widowControl/>
        <w:spacing w:line="480" w:lineRule="exact"/>
        <w:ind w:firstLine="540"/>
        <w:rPr>
          <w:rFonts w:ascii="宋体" w:cs="Times New Roman"/>
          <w:kern w:val="0"/>
          <w:sz w:val="24"/>
          <w:szCs w:val="24"/>
        </w:rPr>
      </w:pPr>
      <w:r w:rsidRPr="00000371">
        <w:rPr>
          <w:rFonts w:ascii="仿宋_GB2312" w:eastAsia="仿宋_GB2312" w:hAnsi="宋体" w:cs="仿宋_GB2312" w:hint="eastAsia"/>
          <w:kern w:val="0"/>
          <w:sz w:val="28"/>
          <w:szCs w:val="28"/>
        </w:rPr>
        <w:t>公开招聘联系电话：</w:t>
      </w:r>
      <w:r w:rsidRPr="00000371">
        <w:rPr>
          <w:rFonts w:ascii="仿宋_GB2312" w:eastAsia="仿宋_GB2312" w:hAnsi="宋体" w:cs="仿宋_GB2312"/>
          <w:kern w:val="0"/>
          <w:sz w:val="28"/>
          <w:szCs w:val="28"/>
        </w:rPr>
        <w:t>0573-82082555</w:t>
      </w:r>
      <w:r w:rsidRPr="00000371">
        <w:rPr>
          <w:rFonts w:ascii="仿宋_GB2312" w:eastAsia="仿宋_GB2312" w:hAnsi="宋体" w:cs="仿宋_GB2312" w:hint="eastAsia"/>
          <w:kern w:val="0"/>
          <w:sz w:val="28"/>
          <w:szCs w:val="28"/>
        </w:rPr>
        <w:t>；监督电话：</w:t>
      </w:r>
      <w:r w:rsidRPr="00000371">
        <w:rPr>
          <w:rFonts w:ascii="仿宋_GB2312" w:eastAsia="仿宋_GB2312" w:hAnsi="宋体" w:cs="仿宋_GB2312"/>
          <w:kern w:val="0"/>
          <w:sz w:val="28"/>
          <w:szCs w:val="28"/>
        </w:rPr>
        <w:t>0573-82058367</w:t>
      </w:r>
      <w:r w:rsidRPr="00000371">
        <w:rPr>
          <w:rFonts w:ascii="仿宋_GB2312" w:eastAsia="仿宋_GB2312" w:hAnsi="宋体" w:cs="仿宋_GB2312" w:hint="eastAsia"/>
          <w:kern w:val="0"/>
          <w:sz w:val="28"/>
          <w:szCs w:val="28"/>
        </w:rPr>
        <w:t>、</w:t>
      </w:r>
      <w:r w:rsidRPr="00000371">
        <w:rPr>
          <w:rFonts w:ascii="仿宋_GB2312" w:eastAsia="仿宋_GB2312" w:hAnsi="宋体" w:cs="仿宋_GB2312"/>
          <w:kern w:val="0"/>
          <w:sz w:val="28"/>
          <w:szCs w:val="28"/>
        </w:rPr>
        <w:t>82838339</w:t>
      </w:r>
      <w:r w:rsidRPr="00000371">
        <w:rPr>
          <w:rFonts w:ascii="仿宋_GB2312" w:eastAsia="仿宋_GB2312" w:hAnsi="宋体" w:cs="仿宋_GB2312" w:hint="eastAsia"/>
          <w:kern w:val="0"/>
          <w:sz w:val="28"/>
          <w:szCs w:val="28"/>
        </w:rPr>
        <w:t>。</w:t>
      </w:r>
    </w:p>
    <w:p w:rsidR="00D37089" w:rsidRPr="00000371" w:rsidRDefault="00D37089" w:rsidP="00C65ED0">
      <w:pPr>
        <w:widowControl/>
        <w:spacing w:line="480" w:lineRule="exact"/>
        <w:ind w:firstLine="560"/>
        <w:jc w:val="left"/>
        <w:rPr>
          <w:rFonts w:ascii="宋体" w:cs="Times New Roman"/>
          <w:kern w:val="0"/>
          <w:sz w:val="24"/>
          <w:szCs w:val="24"/>
        </w:rPr>
      </w:pPr>
      <w:r w:rsidRPr="00000371">
        <w:rPr>
          <w:rFonts w:ascii="仿宋_GB2312" w:eastAsia="仿宋_GB2312" w:hAnsi="宋体" w:cs="仿宋_GB2312" w:hint="eastAsia"/>
          <w:kern w:val="0"/>
          <w:sz w:val="28"/>
          <w:szCs w:val="28"/>
        </w:rPr>
        <w:t>附</w:t>
      </w:r>
      <w:r w:rsidRPr="00000371">
        <w:rPr>
          <w:rFonts w:ascii="仿宋_GB2312" w:eastAsia="仿宋_GB2312" w:hAnsi="宋体" w:cs="仿宋_GB2312"/>
          <w:kern w:val="0"/>
          <w:sz w:val="28"/>
          <w:szCs w:val="28"/>
        </w:rPr>
        <w:t>:</w:t>
      </w:r>
      <w:r w:rsidRPr="00000371">
        <w:rPr>
          <w:rFonts w:ascii="仿宋_GB2312" w:eastAsia="仿宋_GB2312" w:hAnsi="宋体" w:cs="仿宋_GB2312" w:hint="eastAsia"/>
          <w:kern w:val="0"/>
          <w:sz w:val="28"/>
          <w:szCs w:val="28"/>
        </w:rPr>
        <w:t>北京师范大学南湖附属学校赴高校招聘教师报名表</w:t>
      </w:r>
    </w:p>
    <w:p w:rsidR="00D37089" w:rsidRPr="00000371" w:rsidRDefault="00D37089" w:rsidP="00C65ED0">
      <w:pPr>
        <w:widowControl/>
        <w:spacing w:line="480" w:lineRule="exact"/>
        <w:ind w:firstLine="560"/>
        <w:jc w:val="left"/>
        <w:rPr>
          <w:rFonts w:ascii="宋体" w:cs="Times New Roman"/>
          <w:kern w:val="0"/>
          <w:sz w:val="24"/>
          <w:szCs w:val="24"/>
        </w:rPr>
      </w:pPr>
      <w:r w:rsidRPr="00000371">
        <w:rPr>
          <w:rFonts w:ascii="仿宋_GB2312" w:eastAsia="仿宋_GB2312" w:hAnsi="宋体" w:cs="仿宋_GB2312" w:hint="eastAsia"/>
          <w:kern w:val="0"/>
          <w:sz w:val="28"/>
          <w:szCs w:val="28"/>
        </w:rPr>
        <w:t>（三）</w:t>
      </w:r>
      <w:r>
        <w:rPr>
          <w:rFonts w:ascii="仿宋_GB2312" w:eastAsia="仿宋_GB2312" w:hAnsi="宋体" w:cs="仿宋_GB2312" w:hint="eastAsia"/>
          <w:kern w:val="0"/>
          <w:sz w:val="28"/>
          <w:szCs w:val="28"/>
        </w:rPr>
        <w:t>面试</w:t>
      </w:r>
      <w:r w:rsidRPr="00000371">
        <w:rPr>
          <w:rFonts w:ascii="仿宋_GB2312" w:eastAsia="仿宋_GB2312" w:hAnsi="宋体" w:cs="仿宋_GB2312" w:hint="eastAsia"/>
          <w:kern w:val="0"/>
          <w:sz w:val="28"/>
          <w:szCs w:val="28"/>
        </w:rPr>
        <w:t>交通指引：</w:t>
      </w:r>
    </w:p>
    <w:p w:rsidR="00D37089" w:rsidRPr="00000371" w:rsidRDefault="00D37089" w:rsidP="00C65ED0">
      <w:pPr>
        <w:widowControl/>
        <w:spacing w:line="480" w:lineRule="exact"/>
        <w:ind w:firstLine="560"/>
        <w:jc w:val="left"/>
        <w:rPr>
          <w:rFonts w:ascii="宋体" w:cs="Times New Roman"/>
          <w:kern w:val="0"/>
          <w:sz w:val="24"/>
          <w:szCs w:val="24"/>
        </w:rPr>
      </w:pPr>
      <w:r w:rsidRPr="00000371">
        <w:rPr>
          <w:rFonts w:ascii="仿宋_GB2312" w:eastAsia="仿宋_GB2312" w:hAnsi="宋体" w:cs="仿宋_GB2312" w:hint="eastAsia"/>
          <w:kern w:val="0"/>
          <w:sz w:val="28"/>
          <w:szCs w:val="28"/>
        </w:rPr>
        <w:t>从嘉兴火车南站乘</w:t>
      </w:r>
      <w:r w:rsidRPr="00000371">
        <w:rPr>
          <w:rFonts w:ascii="仿宋_GB2312" w:eastAsia="仿宋_GB2312" w:hAnsi="宋体" w:cs="仿宋_GB2312"/>
          <w:kern w:val="0"/>
          <w:sz w:val="28"/>
          <w:szCs w:val="28"/>
        </w:rPr>
        <w:t>96</w:t>
      </w:r>
      <w:r w:rsidRPr="00000371">
        <w:rPr>
          <w:rFonts w:ascii="仿宋_GB2312" w:eastAsia="仿宋_GB2312" w:hAnsi="宋体" w:cs="仿宋_GB2312" w:hint="eastAsia"/>
          <w:kern w:val="0"/>
          <w:sz w:val="28"/>
          <w:szCs w:val="28"/>
        </w:rPr>
        <w:t>路公交车到“北师大南湖附属学校”下车；或从嘉兴火车站乘</w:t>
      </w:r>
      <w:r w:rsidRPr="00000371">
        <w:rPr>
          <w:rFonts w:ascii="仿宋_GB2312" w:eastAsia="仿宋_GB2312" w:hAnsi="宋体" w:cs="仿宋_GB2312"/>
          <w:kern w:val="0"/>
          <w:sz w:val="28"/>
          <w:szCs w:val="28"/>
        </w:rPr>
        <w:t>89</w:t>
      </w:r>
      <w:r w:rsidRPr="00000371">
        <w:rPr>
          <w:rFonts w:ascii="仿宋_GB2312" w:eastAsia="仿宋_GB2312" w:hAnsi="宋体" w:cs="仿宋_GB2312" w:hint="eastAsia"/>
          <w:kern w:val="0"/>
          <w:sz w:val="28"/>
          <w:szCs w:val="28"/>
        </w:rPr>
        <w:t>路公交车到“北师大南湖附属学校”下车；从嘉兴长途汽车北站乘</w:t>
      </w:r>
      <w:r w:rsidRPr="00000371">
        <w:rPr>
          <w:rFonts w:ascii="仿宋_GB2312" w:eastAsia="仿宋_GB2312" w:hAnsi="宋体" w:cs="仿宋_GB2312"/>
          <w:kern w:val="0"/>
          <w:sz w:val="28"/>
          <w:szCs w:val="28"/>
        </w:rPr>
        <w:t>87</w:t>
      </w:r>
      <w:r w:rsidRPr="00000371">
        <w:rPr>
          <w:rFonts w:ascii="仿宋_GB2312" w:eastAsia="仿宋_GB2312" w:hAnsi="宋体" w:cs="仿宋_GB2312" w:hint="eastAsia"/>
          <w:kern w:val="0"/>
          <w:sz w:val="28"/>
          <w:szCs w:val="28"/>
        </w:rPr>
        <w:t>路公交车到“北师大南湖附属学校”下车；或从嘉兴长途汽车北站乘</w:t>
      </w:r>
      <w:r w:rsidRPr="00000371">
        <w:rPr>
          <w:rFonts w:ascii="仿宋_GB2312" w:eastAsia="仿宋_GB2312" w:hAnsi="宋体" w:cs="仿宋_GB2312"/>
          <w:kern w:val="0"/>
          <w:sz w:val="28"/>
          <w:szCs w:val="28"/>
        </w:rPr>
        <w:t>8</w:t>
      </w:r>
      <w:r w:rsidRPr="00000371">
        <w:rPr>
          <w:rFonts w:ascii="仿宋_GB2312" w:eastAsia="仿宋_GB2312" w:hAnsi="宋体" w:cs="仿宋_GB2312" w:hint="eastAsia"/>
          <w:kern w:val="0"/>
          <w:sz w:val="28"/>
          <w:szCs w:val="28"/>
        </w:rPr>
        <w:t>路公交车到“嘉兴市图书馆”下车，转乘</w:t>
      </w:r>
      <w:r w:rsidRPr="00000371">
        <w:rPr>
          <w:rFonts w:ascii="仿宋_GB2312" w:eastAsia="仿宋_GB2312" w:hAnsi="宋体" w:cs="仿宋_GB2312"/>
          <w:kern w:val="0"/>
          <w:sz w:val="28"/>
          <w:szCs w:val="28"/>
        </w:rPr>
        <w:t>81</w:t>
      </w:r>
      <w:r w:rsidRPr="00000371">
        <w:rPr>
          <w:rFonts w:ascii="仿宋_GB2312" w:eastAsia="仿宋_GB2312" w:hAnsi="宋体" w:cs="仿宋_GB2312" w:hint="eastAsia"/>
          <w:kern w:val="0"/>
          <w:sz w:val="28"/>
          <w:szCs w:val="28"/>
        </w:rPr>
        <w:t>路公交车到“北师大南湖附校”下车。</w:t>
      </w:r>
    </w:p>
    <w:p w:rsidR="00D37089" w:rsidRPr="00000371" w:rsidRDefault="00D37089" w:rsidP="00C65ED0">
      <w:pPr>
        <w:widowControl/>
        <w:spacing w:line="480" w:lineRule="exact"/>
        <w:jc w:val="right"/>
        <w:rPr>
          <w:rFonts w:ascii="宋体" w:cs="Times New Roman"/>
          <w:kern w:val="0"/>
          <w:sz w:val="24"/>
          <w:szCs w:val="24"/>
        </w:rPr>
      </w:pPr>
      <w:r w:rsidRPr="00000371">
        <w:rPr>
          <w:rFonts w:ascii="仿宋_GB2312" w:eastAsia="仿宋_GB2312" w:hAnsi="宋体" w:cs="仿宋_GB2312" w:hint="eastAsia"/>
          <w:kern w:val="0"/>
          <w:sz w:val="28"/>
          <w:szCs w:val="28"/>
        </w:rPr>
        <w:t>嘉兴市南湖区教育体育局</w:t>
      </w:r>
    </w:p>
    <w:p w:rsidR="00D37089" w:rsidRPr="00000371" w:rsidRDefault="00D37089" w:rsidP="00C65ED0">
      <w:pPr>
        <w:widowControl/>
        <w:spacing w:line="480" w:lineRule="exact"/>
        <w:jc w:val="right"/>
        <w:rPr>
          <w:rFonts w:ascii="宋体" w:cs="Times New Roman"/>
          <w:kern w:val="0"/>
          <w:sz w:val="24"/>
          <w:szCs w:val="24"/>
        </w:rPr>
      </w:pPr>
      <w:r w:rsidRPr="00000371">
        <w:rPr>
          <w:rFonts w:ascii="仿宋_GB2312" w:eastAsia="仿宋_GB2312" w:hAnsi="宋体" w:cs="仿宋_GB2312" w:hint="eastAsia"/>
          <w:kern w:val="0"/>
          <w:sz w:val="28"/>
          <w:szCs w:val="28"/>
        </w:rPr>
        <w:t>北京师范大学南湖附属学校</w:t>
      </w:r>
    </w:p>
    <w:p w:rsidR="00D37089" w:rsidRPr="00000371" w:rsidRDefault="00D37089" w:rsidP="00C65ED0">
      <w:pPr>
        <w:widowControl/>
        <w:spacing w:line="480" w:lineRule="exact"/>
        <w:jc w:val="right"/>
        <w:rPr>
          <w:rFonts w:ascii="宋体" w:cs="Times New Roman"/>
          <w:kern w:val="0"/>
          <w:sz w:val="24"/>
          <w:szCs w:val="24"/>
        </w:rPr>
      </w:pPr>
      <w:r w:rsidRPr="00000371">
        <w:rPr>
          <w:rFonts w:ascii="仿宋_GB2312" w:eastAsia="仿宋_GB2312" w:hAnsi="宋体" w:cs="仿宋_GB2312"/>
          <w:kern w:val="0"/>
          <w:sz w:val="28"/>
          <w:szCs w:val="28"/>
        </w:rPr>
        <w:t>201</w:t>
      </w:r>
      <w:r>
        <w:rPr>
          <w:rFonts w:ascii="仿宋_GB2312" w:eastAsia="仿宋_GB2312" w:hAnsi="宋体" w:cs="仿宋_GB2312"/>
          <w:kern w:val="0"/>
          <w:sz w:val="28"/>
          <w:szCs w:val="28"/>
        </w:rPr>
        <w:t>9</w:t>
      </w:r>
      <w:r w:rsidRPr="00000371">
        <w:rPr>
          <w:rFonts w:ascii="仿宋_GB2312" w:eastAsia="仿宋_GB2312" w:hAnsi="宋体" w:cs="仿宋_GB2312" w:hint="eastAsia"/>
          <w:kern w:val="0"/>
          <w:sz w:val="28"/>
          <w:szCs w:val="28"/>
        </w:rPr>
        <w:t>年</w:t>
      </w:r>
      <w:r>
        <w:rPr>
          <w:rFonts w:ascii="仿宋_GB2312" w:eastAsia="仿宋_GB2312" w:hAnsi="宋体" w:cs="仿宋_GB2312"/>
          <w:kern w:val="0"/>
          <w:sz w:val="28"/>
          <w:szCs w:val="28"/>
        </w:rPr>
        <w:t>2</w:t>
      </w:r>
      <w:r w:rsidRPr="00000371">
        <w:rPr>
          <w:rFonts w:ascii="仿宋_GB2312" w:eastAsia="仿宋_GB2312" w:hAnsi="宋体" w:cs="仿宋_GB2312" w:hint="eastAsia"/>
          <w:kern w:val="0"/>
          <w:sz w:val="28"/>
          <w:szCs w:val="28"/>
        </w:rPr>
        <w:t>月</w:t>
      </w:r>
      <w:r>
        <w:rPr>
          <w:rFonts w:ascii="仿宋_GB2312" w:eastAsia="仿宋_GB2312" w:hAnsi="宋体" w:cs="仿宋_GB2312"/>
          <w:kern w:val="0"/>
          <w:sz w:val="28"/>
          <w:szCs w:val="28"/>
        </w:rPr>
        <w:t>25</w:t>
      </w:r>
      <w:r w:rsidRPr="00000371">
        <w:rPr>
          <w:rFonts w:ascii="仿宋_GB2312" w:eastAsia="仿宋_GB2312" w:hAnsi="宋体" w:cs="仿宋_GB2312" w:hint="eastAsia"/>
          <w:kern w:val="0"/>
          <w:sz w:val="28"/>
          <w:szCs w:val="28"/>
        </w:rPr>
        <w:t>日</w:t>
      </w:r>
    </w:p>
    <w:tbl>
      <w:tblPr>
        <w:tblW w:w="9576" w:type="dxa"/>
        <w:jc w:val="center"/>
        <w:tblCellMar>
          <w:left w:w="0" w:type="dxa"/>
          <w:right w:w="0" w:type="dxa"/>
        </w:tblCellMar>
        <w:tblLook w:val="00A0"/>
      </w:tblPr>
      <w:tblGrid>
        <w:gridCol w:w="2116"/>
        <w:gridCol w:w="652"/>
        <w:gridCol w:w="98"/>
        <w:gridCol w:w="500"/>
        <w:gridCol w:w="355"/>
        <w:gridCol w:w="194"/>
        <w:gridCol w:w="518"/>
        <w:gridCol w:w="690"/>
        <w:gridCol w:w="728"/>
        <w:gridCol w:w="32"/>
        <w:gridCol w:w="213"/>
        <w:gridCol w:w="865"/>
        <w:gridCol w:w="51"/>
        <w:gridCol w:w="110"/>
        <w:gridCol w:w="318"/>
        <w:gridCol w:w="172"/>
        <w:gridCol w:w="522"/>
        <w:gridCol w:w="1442"/>
      </w:tblGrid>
      <w:tr w:rsidR="00D37089" w:rsidRPr="00801C27">
        <w:trPr>
          <w:trHeight w:val="480"/>
          <w:jc w:val="center"/>
        </w:trPr>
        <w:tc>
          <w:tcPr>
            <w:tcW w:w="9576" w:type="dxa"/>
            <w:gridSpan w:val="18"/>
            <w:tcBorders>
              <w:top w:val="nil"/>
              <w:left w:val="nil"/>
              <w:bottom w:val="single" w:sz="4" w:space="0" w:color="000000"/>
              <w:right w:val="nil"/>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b/>
                <w:bCs/>
                <w:kern w:val="0"/>
                <w:sz w:val="36"/>
                <w:szCs w:val="36"/>
              </w:rPr>
            </w:pPr>
          </w:p>
          <w:p w:rsidR="00D37089" w:rsidRDefault="00D37089" w:rsidP="00C65ED0">
            <w:pPr>
              <w:widowControl/>
              <w:spacing w:line="480" w:lineRule="exact"/>
              <w:jc w:val="center"/>
              <w:rPr>
                <w:rFonts w:ascii="宋体" w:cs="Times New Roman"/>
                <w:b/>
                <w:bCs/>
                <w:kern w:val="0"/>
                <w:sz w:val="36"/>
                <w:szCs w:val="36"/>
              </w:rPr>
            </w:pPr>
          </w:p>
          <w:p w:rsidR="00D37089" w:rsidRDefault="00D37089" w:rsidP="00C65ED0">
            <w:pPr>
              <w:widowControl/>
              <w:spacing w:line="480" w:lineRule="exact"/>
              <w:jc w:val="center"/>
              <w:rPr>
                <w:rFonts w:ascii="宋体" w:cs="Times New Roman"/>
                <w:b/>
                <w:bCs/>
                <w:kern w:val="0"/>
                <w:sz w:val="36"/>
                <w:szCs w:val="36"/>
              </w:rPr>
            </w:pPr>
          </w:p>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36"/>
                <w:szCs w:val="36"/>
              </w:rPr>
              <w:t>北京师范大学南湖附属学校赴高校招聘教师报名表</w:t>
            </w:r>
          </w:p>
        </w:tc>
      </w:tr>
      <w:tr w:rsidR="00D37089" w:rsidRPr="00801C27">
        <w:trPr>
          <w:trHeight w:val="465"/>
          <w:jc w:val="center"/>
        </w:trPr>
        <w:tc>
          <w:tcPr>
            <w:tcW w:w="1911"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姓名</w:t>
            </w:r>
          </w:p>
        </w:tc>
        <w:tc>
          <w:tcPr>
            <w:tcW w:w="1838" w:type="dxa"/>
            <w:gridSpan w:val="5"/>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 xml:space="preserve">　</w:t>
            </w:r>
          </w:p>
        </w:tc>
        <w:tc>
          <w:tcPr>
            <w:tcW w:w="1243" w:type="dxa"/>
            <w:gridSpan w:val="2"/>
            <w:tcBorders>
              <w:top w:val="nil"/>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性别</w:t>
            </w:r>
          </w:p>
        </w:tc>
        <w:tc>
          <w:tcPr>
            <w:tcW w:w="1000" w:type="dxa"/>
            <w:gridSpan w:val="3"/>
            <w:tcBorders>
              <w:top w:val="nil"/>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 xml:space="preserve">　</w:t>
            </w:r>
          </w:p>
        </w:tc>
        <w:tc>
          <w:tcPr>
            <w:tcW w:w="1050" w:type="dxa"/>
            <w:gridSpan w:val="3"/>
            <w:tcBorders>
              <w:top w:val="nil"/>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出生年月</w:t>
            </w:r>
          </w:p>
        </w:tc>
        <w:tc>
          <w:tcPr>
            <w:tcW w:w="1038" w:type="dxa"/>
            <w:gridSpan w:val="3"/>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 xml:space="preserve">　</w:t>
            </w:r>
          </w:p>
        </w:tc>
        <w:tc>
          <w:tcPr>
            <w:tcW w:w="1496" w:type="dxa"/>
            <w:vMerge w:val="restar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照片</w:t>
            </w:r>
          </w:p>
        </w:tc>
      </w:tr>
      <w:tr w:rsidR="00D37089" w:rsidRPr="00801C27">
        <w:trPr>
          <w:trHeight w:val="472"/>
          <w:jc w:val="center"/>
        </w:trPr>
        <w:tc>
          <w:tcPr>
            <w:tcW w:w="1911"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民族</w:t>
            </w:r>
          </w:p>
        </w:tc>
        <w:tc>
          <w:tcPr>
            <w:tcW w:w="668"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 xml:space="preserve">　</w:t>
            </w:r>
          </w:p>
        </w:tc>
        <w:tc>
          <w:tcPr>
            <w:tcW w:w="606" w:type="dxa"/>
            <w:gridSpan w:val="2"/>
            <w:tcBorders>
              <w:top w:val="nil"/>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籍贯</w:t>
            </w:r>
          </w:p>
        </w:tc>
        <w:tc>
          <w:tcPr>
            <w:tcW w:w="564" w:type="dxa"/>
            <w:gridSpan w:val="2"/>
            <w:tcBorders>
              <w:top w:val="nil"/>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 xml:space="preserve">　</w:t>
            </w:r>
          </w:p>
        </w:tc>
        <w:tc>
          <w:tcPr>
            <w:tcW w:w="1243" w:type="dxa"/>
            <w:gridSpan w:val="2"/>
            <w:tcBorders>
              <w:top w:val="nil"/>
              <w:left w:val="nil"/>
              <w:bottom w:val="single" w:sz="4" w:space="0" w:color="000000"/>
              <w:right w:val="single" w:sz="4" w:space="0" w:color="000000"/>
            </w:tcBorders>
            <w:tcMar>
              <w:top w:w="0" w:type="dxa"/>
              <w:left w:w="108" w:type="dxa"/>
              <w:bottom w:w="0" w:type="dxa"/>
              <w:right w:w="108" w:type="dxa"/>
            </w:tcMar>
            <w:vAlign w:val="center"/>
          </w:tcPr>
          <w:p w:rsidR="00D37089" w:rsidRDefault="00D37089" w:rsidP="00C65ED0">
            <w:pPr>
              <w:widowControl/>
              <w:spacing w:line="480" w:lineRule="exact"/>
              <w:jc w:val="center"/>
              <w:rPr>
                <w:rFonts w:ascii="宋体" w:cs="Times New Roman"/>
                <w:b/>
                <w:bCs/>
                <w:kern w:val="0"/>
                <w:sz w:val="22"/>
                <w:szCs w:val="22"/>
              </w:rPr>
            </w:pPr>
            <w:r w:rsidRPr="00000371">
              <w:rPr>
                <w:rFonts w:ascii="宋体" w:hAnsi="宋体" w:cs="宋体" w:hint="eastAsia"/>
                <w:b/>
                <w:bCs/>
                <w:kern w:val="0"/>
                <w:sz w:val="22"/>
                <w:szCs w:val="22"/>
              </w:rPr>
              <w:t>身份证</w:t>
            </w:r>
          </w:p>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号码</w:t>
            </w:r>
          </w:p>
        </w:tc>
        <w:tc>
          <w:tcPr>
            <w:tcW w:w="3088" w:type="dxa"/>
            <w:gridSpan w:val="9"/>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 xml:space="preserve">　</w:t>
            </w:r>
          </w:p>
        </w:tc>
        <w:tc>
          <w:tcPr>
            <w:tcW w:w="0" w:type="auto"/>
            <w:vMerge/>
            <w:tcBorders>
              <w:top w:val="nil"/>
              <w:left w:val="single" w:sz="4" w:space="0" w:color="000000"/>
              <w:bottom w:val="single" w:sz="4" w:space="0" w:color="000000"/>
              <w:right w:val="single" w:sz="4" w:space="0" w:color="000000"/>
            </w:tcBorders>
            <w:vAlign w:val="center"/>
          </w:tcPr>
          <w:p w:rsidR="00D37089" w:rsidRPr="00000371" w:rsidRDefault="00D37089" w:rsidP="00C65ED0">
            <w:pPr>
              <w:widowControl/>
              <w:spacing w:line="480" w:lineRule="exact"/>
              <w:jc w:val="left"/>
              <w:rPr>
                <w:rFonts w:ascii="宋体" w:cs="Times New Roman"/>
                <w:kern w:val="0"/>
                <w:sz w:val="24"/>
                <w:szCs w:val="24"/>
              </w:rPr>
            </w:pPr>
          </w:p>
        </w:tc>
      </w:tr>
      <w:tr w:rsidR="00D37089" w:rsidRPr="00801C27">
        <w:trPr>
          <w:trHeight w:val="435"/>
          <w:jc w:val="center"/>
        </w:trPr>
        <w:tc>
          <w:tcPr>
            <w:tcW w:w="1911"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毕业学校</w:t>
            </w:r>
          </w:p>
        </w:tc>
        <w:tc>
          <w:tcPr>
            <w:tcW w:w="3081" w:type="dxa"/>
            <w:gridSpan w:val="7"/>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 xml:space="preserve">　</w:t>
            </w:r>
          </w:p>
        </w:tc>
        <w:tc>
          <w:tcPr>
            <w:tcW w:w="744"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毕业时间</w:t>
            </w:r>
          </w:p>
        </w:tc>
        <w:tc>
          <w:tcPr>
            <w:tcW w:w="1145" w:type="dxa"/>
            <w:gridSpan w:val="3"/>
            <w:tcBorders>
              <w:top w:val="nil"/>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 xml:space="preserve">　</w:t>
            </w:r>
          </w:p>
        </w:tc>
        <w:tc>
          <w:tcPr>
            <w:tcW w:w="481" w:type="dxa"/>
            <w:gridSpan w:val="3"/>
            <w:tcBorders>
              <w:top w:val="nil"/>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专业</w:t>
            </w:r>
          </w:p>
        </w:tc>
        <w:tc>
          <w:tcPr>
            <w:tcW w:w="718" w:type="dxa"/>
            <w:gridSpan w:val="2"/>
            <w:tcBorders>
              <w:top w:val="nil"/>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 xml:space="preserve">　</w:t>
            </w:r>
          </w:p>
        </w:tc>
        <w:tc>
          <w:tcPr>
            <w:tcW w:w="0" w:type="auto"/>
            <w:vMerge/>
            <w:tcBorders>
              <w:top w:val="nil"/>
              <w:left w:val="single" w:sz="4" w:space="0" w:color="000000"/>
              <w:bottom w:val="single" w:sz="4" w:space="0" w:color="000000"/>
              <w:right w:val="single" w:sz="4" w:space="0" w:color="000000"/>
            </w:tcBorders>
            <w:vAlign w:val="center"/>
          </w:tcPr>
          <w:p w:rsidR="00D37089" w:rsidRPr="00000371" w:rsidRDefault="00D37089" w:rsidP="00C65ED0">
            <w:pPr>
              <w:widowControl/>
              <w:spacing w:line="480" w:lineRule="exact"/>
              <w:jc w:val="left"/>
              <w:rPr>
                <w:rFonts w:ascii="宋体" w:cs="Times New Roman"/>
                <w:kern w:val="0"/>
                <w:sz w:val="24"/>
                <w:szCs w:val="24"/>
              </w:rPr>
            </w:pPr>
          </w:p>
        </w:tc>
      </w:tr>
      <w:tr w:rsidR="00D37089" w:rsidRPr="00801C27">
        <w:trPr>
          <w:trHeight w:val="450"/>
          <w:jc w:val="center"/>
        </w:trPr>
        <w:tc>
          <w:tcPr>
            <w:tcW w:w="1911"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最高学历</w:t>
            </w:r>
          </w:p>
        </w:tc>
        <w:tc>
          <w:tcPr>
            <w:tcW w:w="1838" w:type="dxa"/>
            <w:gridSpan w:val="5"/>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 xml:space="preserve">　</w:t>
            </w:r>
          </w:p>
        </w:tc>
        <w:tc>
          <w:tcPr>
            <w:tcW w:w="1243" w:type="dxa"/>
            <w:gridSpan w:val="2"/>
            <w:tcBorders>
              <w:top w:val="nil"/>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是否师范类</w:t>
            </w:r>
          </w:p>
        </w:tc>
        <w:tc>
          <w:tcPr>
            <w:tcW w:w="744"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 xml:space="preserve">　</w:t>
            </w:r>
          </w:p>
        </w:tc>
        <w:tc>
          <w:tcPr>
            <w:tcW w:w="1145" w:type="dxa"/>
            <w:gridSpan w:val="3"/>
            <w:tcBorders>
              <w:top w:val="nil"/>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教师资格种类学科</w:t>
            </w:r>
          </w:p>
        </w:tc>
        <w:tc>
          <w:tcPr>
            <w:tcW w:w="1199" w:type="dxa"/>
            <w:gridSpan w:val="5"/>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 xml:space="preserve">　</w:t>
            </w:r>
          </w:p>
        </w:tc>
        <w:tc>
          <w:tcPr>
            <w:tcW w:w="0" w:type="auto"/>
            <w:vMerge/>
            <w:tcBorders>
              <w:top w:val="nil"/>
              <w:left w:val="single" w:sz="4" w:space="0" w:color="000000"/>
              <w:bottom w:val="single" w:sz="4" w:space="0" w:color="000000"/>
              <w:right w:val="single" w:sz="4" w:space="0" w:color="000000"/>
            </w:tcBorders>
            <w:vAlign w:val="center"/>
          </w:tcPr>
          <w:p w:rsidR="00D37089" w:rsidRPr="00000371" w:rsidRDefault="00D37089" w:rsidP="00C65ED0">
            <w:pPr>
              <w:widowControl/>
              <w:spacing w:line="480" w:lineRule="exact"/>
              <w:jc w:val="left"/>
              <w:rPr>
                <w:rFonts w:ascii="宋体" w:cs="Times New Roman"/>
                <w:kern w:val="0"/>
                <w:sz w:val="24"/>
                <w:szCs w:val="24"/>
              </w:rPr>
            </w:pPr>
          </w:p>
        </w:tc>
      </w:tr>
      <w:tr w:rsidR="00D37089" w:rsidRPr="00801C27">
        <w:trPr>
          <w:trHeight w:val="450"/>
          <w:jc w:val="center"/>
        </w:trPr>
        <w:tc>
          <w:tcPr>
            <w:tcW w:w="1911"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政治面貌</w:t>
            </w:r>
          </w:p>
        </w:tc>
        <w:tc>
          <w:tcPr>
            <w:tcW w:w="1838" w:type="dxa"/>
            <w:gridSpan w:val="5"/>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 xml:space="preserve">　</w:t>
            </w:r>
          </w:p>
        </w:tc>
        <w:tc>
          <w:tcPr>
            <w:tcW w:w="1243" w:type="dxa"/>
            <w:gridSpan w:val="2"/>
            <w:tcBorders>
              <w:top w:val="nil"/>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大学期间担任职务</w:t>
            </w:r>
          </w:p>
        </w:tc>
        <w:tc>
          <w:tcPr>
            <w:tcW w:w="4584" w:type="dxa"/>
            <w:gridSpan w:val="10"/>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 xml:space="preserve">　</w:t>
            </w:r>
          </w:p>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 xml:space="preserve">　</w:t>
            </w:r>
          </w:p>
        </w:tc>
      </w:tr>
      <w:tr w:rsidR="00D37089" w:rsidRPr="00801C27">
        <w:trPr>
          <w:trHeight w:val="754"/>
          <w:jc w:val="center"/>
        </w:trPr>
        <w:tc>
          <w:tcPr>
            <w:tcW w:w="1911"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家庭详细地址</w:t>
            </w:r>
          </w:p>
        </w:tc>
        <w:tc>
          <w:tcPr>
            <w:tcW w:w="7665" w:type="dxa"/>
            <w:gridSpan w:val="17"/>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 xml:space="preserve">　</w:t>
            </w:r>
          </w:p>
        </w:tc>
      </w:tr>
      <w:tr w:rsidR="00D37089" w:rsidRPr="00801C27">
        <w:trPr>
          <w:trHeight w:val="836"/>
          <w:jc w:val="center"/>
        </w:trPr>
        <w:tc>
          <w:tcPr>
            <w:tcW w:w="1911"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户口所在地</w:t>
            </w:r>
          </w:p>
        </w:tc>
        <w:tc>
          <w:tcPr>
            <w:tcW w:w="3858"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 xml:space="preserve">　</w:t>
            </w:r>
          </w:p>
        </w:tc>
        <w:tc>
          <w:tcPr>
            <w:tcW w:w="1163" w:type="dxa"/>
            <w:gridSpan w:val="3"/>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联系手机</w:t>
            </w:r>
          </w:p>
        </w:tc>
        <w:tc>
          <w:tcPr>
            <w:tcW w:w="264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 xml:space="preserve">　</w:t>
            </w:r>
          </w:p>
        </w:tc>
      </w:tr>
      <w:tr w:rsidR="00D37089" w:rsidRPr="00801C27">
        <w:trPr>
          <w:trHeight w:val="614"/>
          <w:jc w:val="center"/>
        </w:trPr>
        <w:tc>
          <w:tcPr>
            <w:tcW w:w="1911"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联系电话</w:t>
            </w:r>
          </w:p>
        </w:tc>
        <w:tc>
          <w:tcPr>
            <w:tcW w:w="3858" w:type="dxa"/>
            <w:gridSpan w:val="9"/>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b/>
                <w:bCs/>
                <w:kern w:val="0"/>
                <w:sz w:val="22"/>
                <w:szCs w:val="22"/>
              </w:rPr>
            </w:pPr>
          </w:p>
        </w:tc>
        <w:tc>
          <w:tcPr>
            <w:tcW w:w="1163" w:type="dxa"/>
            <w:gridSpan w:val="3"/>
            <w:tcBorders>
              <w:top w:val="nil"/>
              <w:left w:val="nil"/>
              <w:bottom w:val="single" w:sz="4" w:space="0" w:color="000000"/>
              <w:right w:val="single" w:sz="4" w:space="0" w:color="000000"/>
            </w:tcBorders>
            <w:tcMar>
              <w:top w:w="0" w:type="dxa"/>
              <w:left w:w="108" w:type="dxa"/>
              <w:bottom w:w="0" w:type="dxa"/>
              <w:right w:w="108" w:type="dxa"/>
            </w:tcMar>
            <w:vAlign w:val="center"/>
          </w:tcPr>
          <w:p w:rsidR="00D37089" w:rsidRDefault="00D37089" w:rsidP="00C65ED0">
            <w:pPr>
              <w:widowControl/>
              <w:spacing w:line="480" w:lineRule="exact"/>
              <w:jc w:val="center"/>
              <w:rPr>
                <w:rFonts w:ascii="宋体" w:cs="Times New Roman"/>
                <w:b/>
                <w:bCs/>
                <w:kern w:val="0"/>
                <w:sz w:val="22"/>
                <w:szCs w:val="22"/>
              </w:rPr>
            </w:pPr>
            <w:r w:rsidRPr="00000371">
              <w:rPr>
                <w:rFonts w:ascii="宋体" w:hAnsi="宋体" w:cs="宋体" w:hint="eastAsia"/>
                <w:b/>
                <w:bCs/>
                <w:kern w:val="0"/>
                <w:sz w:val="22"/>
                <w:szCs w:val="22"/>
              </w:rPr>
              <w:t>普通话</w:t>
            </w:r>
          </w:p>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等级</w:t>
            </w:r>
          </w:p>
        </w:tc>
        <w:tc>
          <w:tcPr>
            <w:tcW w:w="2644" w:type="dxa"/>
            <w:gridSpan w:val="5"/>
            <w:tcBorders>
              <w:top w:val="nil"/>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4"/>
                <w:szCs w:val="24"/>
              </w:rPr>
              <w:t xml:space="preserve">　</w:t>
            </w:r>
          </w:p>
        </w:tc>
      </w:tr>
      <w:tr w:rsidR="00D37089" w:rsidRPr="00801C27">
        <w:trPr>
          <w:trHeight w:val="1571"/>
          <w:jc w:val="center"/>
        </w:trPr>
        <w:tc>
          <w:tcPr>
            <w:tcW w:w="1911"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D37089" w:rsidRDefault="00D37089" w:rsidP="00C65ED0">
            <w:pPr>
              <w:widowControl/>
              <w:spacing w:line="480" w:lineRule="exact"/>
              <w:ind w:left="-40" w:right="-120"/>
              <w:jc w:val="center"/>
              <w:rPr>
                <w:rFonts w:ascii="宋体" w:cs="Times New Roman"/>
                <w:b/>
                <w:bCs/>
                <w:kern w:val="0"/>
                <w:sz w:val="24"/>
                <w:szCs w:val="24"/>
              </w:rPr>
            </w:pPr>
            <w:r w:rsidRPr="00000371">
              <w:rPr>
                <w:rFonts w:ascii="宋体" w:hAnsi="宋体" w:cs="宋体" w:hint="eastAsia"/>
                <w:b/>
                <w:bCs/>
                <w:kern w:val="0"/>
                <w:sz w:val="24"/>
                <w:szCs w:val="24"/>
              </w:rPr>
              <w:t>本人学习简历</w:t>
            </w:r>
          </w:p>
          <w:p w:rsidR="00D37089" w:rsidRPr="00000371" w:rsidRDefault="00D37089" w:rsidP="00C65ED0">
            <w:pPr>
              <w:widowControl/>
              <w:spacing w:line="480" w:lineRule="exact"/>
              <w:ind w:left="-40" w:right="-120"/>
              <w:jc w:val="center"/>
              <w:rPr>
                <w:rFonts w:ascii="宋体" w:cs="Times New Roman"/>
                <w:kern w:val="0"/>
                <w:sz w:val="24"/>
                <w:szCs w:val="24"/>
              </w:rPr>
            </w:pPr>
            <w:r w:rsidRPr="00000371">
              <w:rPr>
                <w:rFonts w:ascii="宋体" w:hAnsi="宋体" w:cs="宋体" w:hint="eastAsia"/>
                <w:b/>
                <w:bCs/>
                <w:kern w:val="0"/>
                <w:sz w:val="24"/>
                <w:szCs w:val="24"/>
              </w:rPr>
              <w:t>（从高中填起）</w:t>
            </w:r>
          </w:p>
        </w:tc>
        <w:tc>
          <w:tcPr>
            <w:tcW w:w="7665" w:type="dxa"/>
            <w:gridSpan w:val="17"/>
            <w:tcBorders>
              <w:top w:val="single" w:sz="4" w:space="0" w:color="000000"/>
              <w:left w:val="nil"/>
              <w:bottom w:val="single" w:sz="4" w:space="0" w:color="000000"/>
              <w:right w:val="single" w:sz="4" w:space="0" w:color="000000"/>
            </w:tcBorders>
            <w:tcMar>
              <w:top w:w="0" w:type="dxa"/>
              <w:left w:w="108" w:type="dxa"/>
              <w:bottom w:w="0" w:type="dxa"/>
              <w:right w:w="108" w:type="dxa"/>
            </w:tcMar>
          </w:tcPr>
          <w:p w:rsidR="00D37089" w:rsidRPr="00000371" w:rsidRDefault="00D37089" w:rsidP="00C65ED0">
            <w:pPr>
              <w:widowControl/>
              <w:spacing w:line="480" w:lineRule="exact"/>
              <w:jc w:val="left"/>
              <w:rPr>
                <w:rFonts w:ascii="宋体" w:cs="Times New Roman"/>
                <w:kern w:val="0"/>
                <w:sz w:val="24"/>
                <w:szCs w:val="24"/>
              </w:rPr>
            </w:pPr>
            <w:r w:rsidRPr="00000371">
              <w:rPr>
                <w:rFonts w:ascii="宋体" w:hAnsi="宋体" w:cs="宋体" w:hint="eastAsia"/>
                <w:kern w:val="0"/>
                <w:sz w:val="24"/>
                <w:szCs w:val="24"/>
              </w:rPr>
              <w:t xml:space="preserve">　（时间、学校、担任职务）</w:t>
            </w:r>
          </w:p>
        </w:tc>
      </w:tr>
      <w:tr w:rsidR="00D37089" w:rsidRPr="00801C27">
        <w:trPr>
          <w:trHeight w:val="1277"/>
          <w:jc w:val="center"/>
        </w:trPr>
        <w:tc>
          <w:tcPr>
            <w:tcW w:w="1911"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4"/>
                <w:szCs w:val="24"/>
              </w:rPr>
              <w:t>本人工作</w:t>
            </w:r>
          </w:p>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4"/>
                <w:szCs w:val="24"/>
              </w:rPr>
              <w:t>简</w:t>
            </w:r>
            <w:r w:rsidRPr="00000371">
              <w:rPr>
                <w:rFonts w:ascii="宋体" w:cs="Times New Roman"/>
                <w:b/>
                <w:bCs/>
                <w:kern w:val="0"/>
                <w:sz w:val="24"/>
                <w:szCs w:val="24"/>
              </w:rPr>
              <w:t>    </w:t>
            </w:r>
            <w:r w:rsidRPr="00000371">
              <w:rPr>
                <w:rFonts w:ascii="宋体" w:hAnsi="宋体" w:cs="宋体" w:hint="eastAsia"/>
                <w:b/>
                <w:bCs/>
                <w:kern w:val="0"/>
                <w:sz w:val="24"/>
                <w:szCs w:val="24"/>
              </w:rPr>
              <w:t>历</w:t>
            </w:r>
          </w:p>
        </w:tc>
        <w:tc>
          <w:tcPr>
            <w:tcW w:w="7665" w:type="dxa"/>
            <w:gridSpan w:val="17"/>
            <w:tcBorders>
              <w:top w:val="single" w:sz="4" w:space="0" w:color="000000"/>
              <w:left w:val="nil"/>
              <w:bottom w:val="single" w:sz="4" w:space="0" w:color="000000"/>
              <w:right w:val="single" w:sz="4" w:space="0" w:color="000000"/>
            </w:tcBorders>
            <w:tcMar>
              <w:top w:w="0" w:type="dxa"/>
              <w:left w:w="108" w:type="dxa"/>
              <w:bottom w:w="0" w:type="dxa"/>
              <w:right w:w="108" w:type="dxa"/>
            </w:tcMar>
          </w:tcPr>
          <w:p w:rsidR="00D37089" w:rsidRPr="00000371" w:rsidRDefault="00D37089" w:rsidP="00C65ED0">
            <w:pPr>
              <w:widowControl/>
              <w:spacing w:line="480" w:lineRule="exact"/>
              <w:jc w:val="left"/>
              <w:rPr>
                <w:rFonts w:ascii="宋体" w:cs="Times New Roman"/>
                <w:kern w:val="0"/>
                <w:sz w:val="24"/>
                <w:szCs w:val="24"/>
              </w:rPr>
            </w:pPr>
            <w:r w:rsidRPr="00000371">
              <w:rPr>
                <w:rFonts w:ascii="宋体" w:hAnsi="宋体" w:cs="宋体" w:hint="eastAsia"/>
                <w:kern w:val="0"/>
                <w:sz w:val="24"/>
                <w:szCs w:val="24"/>
              </w:rPr>
              <w:t xml:space="preserve">　（时间、单位、担任职务）</w:t>
            </w:r>
          </w:p>
        </w:tc>
      </w:tr>
      <w:tr w:rsidR="00D37089" w:rsidRPr="00801C27">
        <w:trPr>
          <w:trHeight w:val="1268"/>
          <w:jc w:val="center"/>
        </w:trPr>
        <w:tc>
          <w:tcPr>
            <w:tcW w:w="1911"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4"/>
                <w:szCs w:val="24"/>
              </w:rPr>
              <w:t>获奖情况</w:t>
            </w:r>
          </w:p>
        </w:tc>
        <w:tc>
          <w:tcPr>
            <w:tcW w:w="7665" w:type="dxa"/>
            <w:gridSpan w:val="17"/>
            <w:tcBorders>
              <w:top w:val="single" w:sz="4" w:space="0" w:color="000000"/>
              <w:left w:val="nil"/>
              <w:bottom w:val="single" w:sz="4" w:space="0" w:color="000000"/>
              <w:right w:val="single" w:sz="4" w:space="0" w:color="000000"/>
            </w:tcBorders>
            <w:tcMar>
              <w:top w:w="0" w:type="dxa"/>
              <w:left w:w="108" w:type="dxa"/>
              <w:bottom w:w="0" w:type="dxa"/>
              <w:right w:w="108" w:type="dxa"/>
            </w:tcMar>
          </w:tcPr>
          <w:p w:rsidR="00D37089" w:rsidRPr="00000371" w:rsidRDefault="00D37089" w:rsidP="00C65ED0">
            <w:pPr>
              <w:widowControl/>
              <w:spacing w:line="480" w:lineRule="exact"/>
              <w:jc w:val="left"/>
              <w:rPr>
                <w:rFonts w:ascii="宋体" w:cs="Times New Roman"/>
                <w:kern w:val="0"/>
                <w:sz w:val="24"/>
                <w:szCs w:val="24"/>
              </w:rPr>
            </w:pPr>
            <w:r w:rsidRPr="00000371">
              <w:rPr>
                <w:rFonts w:ascii="宋体" w:hAnsi="宋体" w:cs="宋体" w:hint="eastAsia"/>
                <w:kern w:val="0"/>
                <w:sz w:val="24"/>
                <w:szCs w:val="24"/>
              </w:rPr>
              <w:t xml:space="preserve">　</w:t>
            </w:r>
          </w:p>
        </w:tc>
      </w:tr>
      <w:tr w:rsidR="00D37089" w:rsidRPr="00801C27">
        <w:trPr>
          <w:trHeight w:val="1408"/>
          <w:jc w:val="center"/>
        </w:trPr>
        <w:tc>
          <w:tcPr>
            <w:tcW w:w="1911"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4"/>
                <w:szCs w:val="24"/>
              </w:rPr>
              <w:t>爱好特长</w:t>
            </w:r>
          </w:p>
        </w:tc>
        <w:tc>
          <w:tcPr>
            <w:tcW w:w="7665" w:type="dxa"/>
            <w:gridSpan w:val="17"/>
            <w:tcBorders>
              <w:top w:val="single" w:sz="4" w:space="0" w:color="000000"/>
              <w:left w:val="nil"/>
              <w:bottom w:val="single" w:sz="4" w:space="0" w:color="000000"/>
              <w:right w:val="single" w:sz="4" w:space="0" w:color="000000"/>
            </w:tcBorders>
            <w:tcMar>
              <w:top w:w="0" w:type="dxa"/>
              <w:left w:w="108" w:type="dxa"/>
              <w:bottom w:w="0" w:type="dxa"/>
              <w:right w:w="108" w:type="dxa"/>
            </w:tcMar>
          </w:tcPr>
          <w:p w:rsidR="00D37089" w:rsidRPr="00000371" w:rsidRDefault="00D37089" w:rsidP="00C65ED0">
            <w:pPr>
              <w:widowControl/>
              <w:spacing w:line="480" w:lineRule="exact"/>
              <w:jc w:val="left"/>
              <w:rPr>
                <w:rFonts w:ascii="宋体" w:cs="Times New Roman"/>
                <w:kern w:val="0"/>
                <w:sz w:val="24"/>
                <w:szCs w:val="24"/>
              </w:rPr>
            </w:pPr>
            <w:r w:rsidRPr="00000371">
              <w:rPr>
                <w:rFonts w:ascii="宋体" w:hAnsi="宋体" w:cs="宋体" w:hint="eastAsia"/>
                <w:kern w:val="0"/>
                <w:sz w:val="24"/>
                <w:szCs w:val="24"/>
              </w:rPr>
              <w:t xml:space="preserve">　</w:t>
            </w:r>
          </w:p>
        </w:tc>
      </w:tr>
      <w:tr w:rsidR="00D37089" w:rsidRPr="00801C27">
        <w:trPr>
          <w:trHeight w:val="707"/>
          <w:jc w:val="center"/>
        </w:trPr>
        <w:tc>
          <w:tcPr>
            <w:tcW w:w="1911" w:type="dxa"/>
            <w:vMerge w:val="restar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家庭主要</w:t>
            </w:r>
          </w:p>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成员情况</w:t>
            </w:r>
          </w:p>
        </w:tc>
        <w:tc>
          <w:tcPr>
            <w:tcW w:w="767" w:type="dxa"/>
            <w:gridSpan w:val="2"/>
            <w:tcBorders>
              <w:top w:val="nil"/>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称谓</w:t>
            </w:r>
          </w:p>
        </w:tc>
        <w:tc>
          <w:tcPr>
            <w:tcW w:w="873" w:type="dxa"/>
            <w:gridSpan w:val="2"/>
            <w:tcBorders>
              <w:top w:val="nil"/>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姓名</w:t>
            </w:r>
          </w:p>
        </w:tc>
        <w:tc>
          <w:tcPr>
            <w:tcW w:w="727" w:type="dxa"/>
            <w:gridSpan w:val="2"/>
            <w:tcBorders>
              <w:top w:val="nil"/>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年龄</w:t>
            </w:r>
          </w:p>
        </w:tc>
        <w:tc>
          <w:tcPr>
            <w:tcW w:w="3262" w:type="dxa"/>
            <w:gridSpan w:val="9"/>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4"/>
                <w:szCs w:val="24"/>
              </w:rPr>
              <w:t>工作单位及职务</w:t>
            </w:r>
          </w:p>
        </w:tc>
        <w:tc>
          <w:tcPr>
            <w:tcW w:w="2036"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政治面貌</w:t>
            </w:r>
          </w:p>
        </w:tc>
      </w:tr>
      <w:tr w:rsidR="00D37089" w:rsidRPr="00801C27">
        <w:trPr>
          <w:trHeight w:val="630"/>
          <w:jc w:val="center"/>
        </w:trPr>
        <w:tc>
          <w:tcPr>
            <w:tcW w:w="1911" w:type="dxa"/>
            <w:vMerge/>
            <w:tcBorders>
              <w:top w:val="nil"/>
              <w:left w:val="single" w:sz="4" w:space="0" w:color="000000"/>
              <w:bottom w:val="single" w:sz="4" w:space="0" w:color="000000"/>
              <w:right w:val="single" w:sz="4" w:space="0" w:color="000000"/>
            </w:tcBorders>
            <w:vAlign w:val="center"/>
          </w:tcPr>
          <w:p w:rsidR="00D37089" w:rsidRPr="00000371" w:rsidRDefault="00D37089" w:rsidP="00C65ED0">
            <w:pPr>
              <w:widowControl/>
              <w:spacing w:line="480" w:lineRule="exact"/>
              <w:jc w:val="left"/>
              <w:rPr>
                <w:rFonts w:ascii="宋体" w:cs="Times New Roman"/>
                <w:kern w:val="0"/>
                <w:sz w:val="24"/>
                <w:szCs w:val="24"/>
              </w:rPr>
            </w:pPr>
          </w:p>
        </w:tc>
        <w:tc>
          <w:tcPr>
            <w:tcW w:w="767" w:type="dxa"/>
            <w:gridSpan w:val="2"/>
            <w:tcBorders>
              <w:top w:val="nil"/>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b/>
                <w:bCs/>
                <w:kern w:val="0"/>
                <w:sz w:val="22"/>
                <w:szCs w:val="22"/>
              </w:rPr>
            </w:pPr>
          </w:p>
        </w:tc>
        <w:tc>
          <w:tcPr>
            <w:tcW w:w="873" w:type="dxa"/>
            <w:gridSpan w:val="2"/>
            <w:tcBorders>
              <w:top w:val="nil"/>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 xml:space="preserve">　</w:t>
            </w:r>
          </w:p>
        </w:tc>
        <w:tc>
          <w:tcPr>
            <w:tcW w:w="727" w:type="dxa"/>
            <w:gridSpan w:val="2"/>
            <w:tcBorders>
              <w:top w:val="nil"/>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4"/>
                <w:szCs w:val="24"/>
              </w:rPr>
              <w:t xml:space="preserve">　</w:t>
            </w:r>
          </w:p>
        </w:tc>
        <w:tc>
          <w:tcPr>
            <w:tcW w:w="3262" w:type="dxa"/>
            <w:gridSpan w:val="9"/>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 xml:space="preserve">　</w:t>
            </w:r>
          </w:p>
        </w:tc>
        <w:tc>
          <w:tcPr>
            <w:tcW w:w="2036"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 xml:space="preserve">　</w:t>
            </w:r>
          </w:p>
        </w:tc>
      </w:tr>
      <w:tr w:rsidR="00D37089" w:rsidRPr="00801C27">
        <w:trPr>
          <w:trHeight w:val="580"/>
          <w:jc w:val="center"/>
        </w:trPr>
        <w:tc>
          <w:tcPr>
            <w:tcW w:w="1911" w:type="dxa"/>
            <w:vMerge/>
            <w:tcBorders>
              <w:top w:val="nil"/>
              <w:left w:val="single" w:sz="4" w:space="0" w:color="000000"/>
              <w:bottom w:val="single" w:sz="4" w:space="0" w:color="000000"/>
              <w:right w:val="single" w:sz="4" w:space="0" w:color="000000"/>
            </w:tcBorders>
            <w:vAlign w:val="center"/>
          </w:tcPr>
          <w:p w:rsidR="00D37089" w:rsidRPr="00000371" w:rsidRDefault="00D37089" w:rsidP="00C65ED0">
            <w:pPr>
              <w:widowControl/>
              <w:spacing w:line="480" w:lineRule="exact"/>
              <w:jc w:val="left"/>
              <w:rPr>
                <w:rFonts w:ascii="宋体" w:cs="Times New Roman"/>
                <w:kern w:val="0"/>
                <w:sz w:val="24"/>
                <w:szCs w:val="24"/>
              </w:rPr>
            </w:pPr>
          </w:p>
        </w:tc>
        <w:tc>
          <w:tcPr>
            <w:tcW w:w="767" w:type="dxa"/>
            <w:gridSpan w:val="2"/>
            <w:tcBorders>
              <w:top w:val="nil"/>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b/>
                <w:bCs/>
                <w:kern w:val="0"/>
                <w:sz w:val="22"/>
                <w:szCs w:val="22"/>
              </w:rPr>
            </w:pPr>
          </w:p>
        </w:tc>
        <w:tc>
          <w:tcPr>
            <w:tcW w:w="873" w:type="dxa"/>
            <w:gridSpan w:val="2"/>
            <w:tcBorders>
              <w:top w:val="nil"/>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 xml:space="preserve">　</w:t>
            </w:r>
          </w:p>
        </w:tc>
        <w:tc>
          <w:tcPr>
            <w:tcW w:w="727" w:type="dxa"/>
            <w:gridSpan w:val="2"/>
            <w:tcBorders>
              <w:top w:val="nil"/>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4"/>
                <w:szCs w:val="24"/>
              </w:rPr>
              <w:t xml:space="preserve">　</w:t>
            </w:r>
          </w:p>
        </w:tc>
        <w:tc>
          <w:tcPr>
            <w:tcW w:w="3262" w:type="dxa"/>
            <w:gridSpan w:val="9"/>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 xml:space="preserve">　</w:t>
            </w:r>
          </w:p>
        </w:tc>
        <w:tc>
          <w:tcPr>
            <w:tcW w:w="2036"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 xml:space="preserve">　</w:t>
            </w:r>
          </w:p>
        </w:tc>
      </w:tr>
      <w:tr w:rsidR="00D37089" w:rsidRPr="00801C27">
        <w:trPr>
          <w:trHeight w:val="643"/>
          <w:jc w:val="center"/>
        </w:trPr>
        <w:tc>
          <w:tcPr>
            <w:tcW w:w="1911" w:type="dxa"/>
            <w:vMerge/>
            <w:tcBorders>
              <w:top w:val="nil"/>
              <w:left w:val="single" w:sz="4" w:space="0" w:color="000000"/>
              <w:bottom w:val="single" w:sz="4" w:space="0" w:color="000000"/>
              <w:right w:val="single" w:sz="4" w:space="0" w:color="000000"/>
            </w:tcBorders>
            <w:vAlign w:val="center"/>
          </w:tcPr>
          <w:p w:rsidR="00D37089" w:rsidRPr="00000371" w:rsidRDefault="00D37089" w:rsidP="00C65ED0">
            <w:pPr>
              <w:widowControl/>
              <w:spacing w:line="480" w:lineRule="exact"/>
              <w:jc w:val="left"/>
              <w:rPr>
                <w:rFonts w:ascii="宋体" w:cs="Times New Roman"/>
                <w:kern w:val="0"/>
                <w:sz w:val="24"/>
                <w:szCs w:val="24"/>
              </w:rPr>
            </w:pPr>
          </w:p>
        </w:tc>
        <w:tc>
          <w:tcPr>
            <w:tcW w:w="767" w:type="dxa"/>
            <w:gridSpan w:val="2"/>
            <w:tcBorders>
              <w:top w:val="nil"/>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b/>
                <w:bCs/>
                <w:kern w:val="0"/>
                <w:sz w:val="22"/>
                <w:szCs w:val="22"/>
              </w:rPr>
            </w:pPr>
          </w:p>
        </w:tc>
        <w:tc>
          <w:tcPr>
            <w:tcW w:w="873" w:type="dxa"/>
            <w:gridSpan w:val="2"/>
            <w:tcBorders>
              <w:top w:val="nil"/>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 xml:space="preserve">　</w:t>
            </w:r>
          </w:p>
        </w:tc>
        <w:tc>
          <w:tcPr>
            <w:tcW w:w="727" w:type="dxa"/>
            <w:gridSpan w:val="2"/>
            <w:tcBorders>
              <w:top w:val="nil"/>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4"/>
                <w:szCs w:val="24"/>
              </w:rPr>
              <w:t xml:space="preserve">　</w:t>
            </w:r>
          </w:p>
        </w:tc>
        <w:tc>
          <w:tcPr>
            <w:tcW w:w="3262" w:type="dxa"/>
            <w:gridSpan w:val="9"/>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 xml:space="preserve">　</w:t>
            </w:r>
          </w:p>
        </w:tc>
        <w:tc>
          <w:tcPr>
            <w:tcW w:w="2036"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 xml:space="preserve">　</w:t>
            </w:r>
          </w:p>
        </w:tc>
      </w:tr>
      <w:tr w:rsidR="00D37089" w:rsidRPr="00801C27">
        <w:trPr>
          <w:trHeight w:val="720"/>
          <w:jc w:val="center"/>
        </w:trPr>
        <w:tc>
          <w:tcPr>
            <w:tcW w:w="1911" w:type="dxa"/>
            <w:vMerge/>
            <w:tcBorders>
              <w:top w:val="nil"/>
              <w:left w:val="single" w:sz="4" w:space="0" w:color="000000"/>
              <w:bottom w:val="single" w:sz="4" w:space="0" w:color="000000"/>
              <w:right w:val="single" w:sz="4" w:space="0" w:color="000000"/>
            </w:tcBorders>
            <w:vAlign w:val="center"/>
          </w:tcPr>
          <w:p w:rsidR="00D37089" w:rsidRPr="00000371" w:rsidRDefault="00D37089" w:rsidP="00C65ED0">
            <w:pPr>
              <w:widowControl/>
              <w:spacing w:line="480" w:lineRule="exact"/>
              <w:jc w:val="left"/>
              <w:rPr>
                <w:rFonts w:ascii="宋体" w:cs="Times New Roman"/>
                <w:kern w:val="0"/>
                <w:sz w:val="24"/>
                <w:szCs w:val="24"/>
              </w:rPr>
            </w:pPr>
          </w:p>
        </w:tc>
        <w:tc>
          <w:tcPr>
            <w:tcW w:w="767" w:type="dxa"/>
            <w:gridSpan w:val="2"/>
            <w:tcBorders>
              <w:top w:val="nil"/>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b/>
                <w:bCs/>
                <w:kern w:val="0"/>
                <w:sz w:val="22"/>
                <w:szCs w:val="22"/>
              </w:rPr>
            </w:pPr>
          </w:p>
        </w:tc>
        <w:tc>
          <w:tcPr>
            <w:tcW w:w="873" w:type="dxa"/>
            <w:gridSpan w:val="2"/>
            <w:tcBorders>
              <w:top w:val="nil"/>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 xml:space="preserve">　</w:t>
            </w:r>
          </w:p>
        </w:tc>
        <w:tc>
          <w:tcPr>
            <w:tcW w:w="727" w:type="dxa"/>
            <w:gridSpan w:val="2"/>
            <w:tcBorders>
              <w:top w:val="nil"/>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4"/>
                <w:szCs w:val="24"/>
              </w:rPr>
              <w:t xml:space="preserve">　</w:t>
            </w:r>
          </w:p>
        </w:tc>
        <w:tc>
          <w:tcPr>
            <w:tcW w:w="3262" w:type="dxa"/>
            <w:gridSpan w:val="9"/>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 xml:space="preserve">　</w:t>
            </w:r>
          </w:p>
        </w:tc>
        <w:tc>
          <w:tcPr>
            <w:tcW w:w="2036"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 xml:space="preserve">　</w:t>
            </w:r>
          </w:p>
        </w:tc>
      </w:tr>
      <w:tr w:rsidR="00D37089" w:rsidRPr="00801C27">
        <w:trPr>
          <w:trHeight w:val="750"/>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left"/>
              <w:rPr>
                <w:rFonts w:ascii="宋体" w:cs="Times New Roman"/>
                <w:kern w:val="0"/>
                <w:sz w:val="24"/>
                <w:szCs w:val="24"/>
              </w:rPr>
            </w:pPr>
            <w:r w:rsidRPr="00000371">
              <w:rPr>
                <w:rFonts w:ascii="宋体" w:hAnsi="宋体" w:cs="宋体" w:hint="eastAsia"/>
                <w:b/>
                <w:bCs/>
                <w:kern w:val="0"/>
                <w:sz w:val="22"/>
                <w:szCs w:val="22"/>
              </w:rPr>
              <w:t>应聘学校中小学</w:t>
            </w:r>
          </w:p>
        </w:tc>
        <w:tc>
          <w:tcPr>
            <w:tcW w:w="2367" w:type="dxa"/>
            <w:gridSpan w:val="6"/>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 xml:space="preserve">　</w:t>
            </w:r>
          </w:p>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 xml:space="preserve">　</w:t>
            </w:r>
          </w:p>
        </w:tc>
        <w:tc>
          <w:tcPr>
            <w:tcW w:w="3262" w:type="dxa"/>
            <w:gridSpan w:val="9"/>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 xml:space="preserve">是否服从调剂安排　</w:t>
            </w:r>
          </w:p>
        </w:tc>
        <w:tc>
          <w:tcPr>
            <w:tcW w:w="2036"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D37089" w:rsidRPr="00000371" w:rsidRDefault="00D37089" w:rsidP="00C65ED0">
            <w:pPr>
              <w:widowControl/>
              <w:spacing w:line="480" w:lineRule="exact"/>
              <w:jc w:val="center"/>
              <w:rPr>
                <w:rFonts w:ascii="宋体" w:cs="Times New Roman"/>
                <w:kern w:val="0"/>
                <w:sz w:val="24"/>
                <w:szCs w:val="24"/>
              </w:rPr>
            </w:pPr>
            <w:r w:rsidRPr="00000371">
              <w:rPr>
                <w:rFonts w:ascii="宋体" w:hAnsi="宋体" w:cs="宋体" w:hint="eastAsia"/>
                <w:b/>
                <w:bCs/>
                <w:kern w:val="0"/>
                <w:sz w:val="22"/>
                <w:szCs w:val="22"/>
              </w:rPr>
              <w:t xml:space="preserve">　</w:t>
            </w:r>
          </w:p>
        </w:tc>
      </w:tr>
      <w:tr w:rsidR="00D37089" w:rsidRPr="00801C27">
        <w:trPr>
          <w:trHeight w:val="908"/>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7089" w:rsidRPr="00000371" w:rsidRDefault="00D37089" w:rsidP="00C65ED0">
            <w:pPr>
              <w:widowControl/>
              <w:spacing w:line="480" w:lineRule="exact"/>
              <w:ind w:left="1860" w:firstLine="40"/>
              <w:jc w:val="left"/>
              <w:rPr>
                <w:rFonts w:ascii="宋体" w:cs="Times New Roman"/>
                <w:b/>
                <w:bCs/>
                <w:kern w:val="0"/>
                <w:sz w:val="22"/>
                <w:szCs w:val="22"/>
              </w:rPr>
            </w:pPr>
          </w:p>
          <w:p w:rsidR="00D37089" w:rsidRPr="00000371" w:rsidRDefault="00D37089" w:rsidP="00C65ED0">
            <w:pPr>
              <w:widowControl/>
              <w:spacing w:line="480" w:lineRule="exact"/>
              <w:jc w:val="left"/>
              <w:rPr>
                <w:rFonts w:ascii="宋体" w:cs="Times New Roman"/>
                <w:kern w:val="0"/>
                <w:sz w:val="24"/>
                <w:szCs w:val="24"/>
              </w:rPr>
            </w:pPr>
            <w:r w:rsidRPr="00000371">
              <w:rPr>
                <w:rFonts w:ascii="宋体" w:hAnsi="宋体" w:cs="宋体" w:hint="eastAsia"/>
                <w:b/>
                <w:bCs/>
                <w:kern w:val="0"/>
                <w:sz w:val="22"/>
                <w:szCs w:val="22"/>
              </w:rPr>
              <w:t>个人承诺</w:t>
            </w:r>
          </w:p>
          <w:p w:rsidR="00D37089" w:rsidRPr="00000371" w:rsidRDefault="00D37089" w:rsidP="00C65ED0">
            <w:pPr>
              <w:widowControl/>
              <w:spacing w:line="480" w:lineRule="exact"/>
              <w:jc w:val="left"/>
              <w:rPr>
                <w:rFonts w:ascii="宋体" w:cs="Times New Roman"/>
                <w:b/>
                <w:bCs/>
                <w:kern w:val="0"/>
                <w:sz w:val="22"/>
                <w:szCs w:val="22"/>
              </w:rPr>
            </w:pPr>
          </w:p>
        </w:tc>
        <w:tc>
          <w:tcPr>
            <w:tcW w:w="7665"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7089" w:rsidRPr="00000371" w:rsidRDefault="00D37089" w:rsidP="00C65ED0">
            <w:pPr>
              <w:widowControl/>
              <w:spacing w:line="480" w:lineRule="exact"/>
              <w:ind w:left="140"/>
              <w:jc w:val="left"/>
              <w:rPr>
                <w:rFonts w:ascii="宋体" w:cs="Times New Roman"/>
                <w:kern w:val="0"/>
                <w:sz w:val="24"/>
                <w:szCs w:val="24"/>
              </w:rPr>
            </w:pPr>
            <w:r w:rsidRPr="00000371">
              <w:rPr>
                <w:rFonts w:ascii="宋体" w:hAnsi="宋体" w:cs="宋体" w:hint="eastAsia"/>
                <w:b/>
                <w:bCs/>
                <w:kern w:val="0"/>
                <w:sz w:val="22"/>
                <w:szCs w:val="22"/>
              </w:rPr>
              <w:t>本人对上述所填内容的真实性负责，如有隐瞒，愿承担一切责任。</w:t>
            </w:r>
          </w:p>
          <w:p w:rsidR="00D37089" w:rsidRPr="00000371" w:rsidRDefault="00D37089" w:rsidP="00C65ED0">
            <w:pPr>
              <w:widowControl/>
              <w:spacing w:line="480" w:lineRule="exact"/>
              <w:ind w:left="140"/>
              <w:jc w:val="left"/>
              <w:rPr>
                <w:rFonts w:ascii="宋体" w:cs="Times New Roman"/>
                <w:kern w:val="0"/>
                <w:sz w:val="24"/>
                <w:szCs w:val="24"/>
              </w:rPr>
            </w:pPr>
            <w:r w:rsidRPr="00000371">
              <w:rPr>
                <w:rFonts w:ascii="宋体" w:cs="Times New Roman"/>
                <w:b/>
                <w:bCs/>
                <w:kern w:val="0"/>
                <w:sz w:val="22"/>
                <w:szCs w:val="22"/>
              </w:rPr>
              <w:t>                         </w:t>
            </w:r>
            <w:r w:rsidRPr="00000371">
              <w:rPr>
                <w:rFonts w:ascii="宋体" w:hAnsi="宋体" w:cs="宋体" w:hint="eastAsia"/>
                <w:b/>
                <w:bCs/>
                <w:kern w:val="0"/>
                <w:sz w:val="22"/>
                <w:szCs w:val="22"/>
              </w:rPr>
              <w:t>应聘人：</w:t>
            </w:r>
            <w:r w:rsidRPr="00000371">
              <w:rPr>
                <w:rFonts w:ascii="宋体" w:hAnsi="宋体" w:cs="宋体"/>
                <w:b/>
                <w:bCs/>
                <w:kern w:val="0"/>
                <w:sz w:val="22"/>
                <w:szCs w:val="22"/>
              </w:rPr>
              <w:t xml:space="preserve">                </w:t>
            </w:r>
            <w:r w:rsidRPr="00000371">
              <w:rPr>
                <w:rFonts w:ascii="宋体" w:hAnsi="宋体" w:cs="宋体" w:hint="eastAsia"/>
                <w:b/>
                <w:bCs/>
                <w:kern w:val="0"/>
                <w:sz w:val="22"/>
                <w:szCs w:val="22"/>
              </w:rPr>
              <w:t>时间：</w:t>
            </w:r>
          </w:p>
        </w:tc>
      </w:tr>
    </w:tbl>
    <w:p w:rsidR="00D37089" w:rsidRDefault="00D37089" w:rsidP="00C65ED0">
      <w:pPr>
        <w:spacing w:line="480" w:lineRule="exact"/>
        <w:rPr>
          <w:rFonts w:cs="Times New Roman"/>
        </w:rPr>
      </w:pPr>
    </w:p>
    <w:sectPr w:rsidR="00D37089" w:rsidSect="00F92F83">
      <w:pgSz w:w="11906" w:h="16838"/>
      <w:pgMar w:top="1418" w:right="1418" w:bottom="1418"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089" w:rsidRDefault="00D37089" w:rsidP="00A17E0D">
      <w:pPr>
        <w:rPr>
          <w:rFonts w:cs="Times New Roman"/>
        </w:rPr>
      </w:pPr>
      <w:r>
        <w:rPr>
          <w:rFonts w:cs="Times New Roman"/>
        </w:rPr>
        <w:separator/>
      </w:r>
    </w:p>
  </w:endnote>
  <w:endnote w:type="continuationSeparator" w:id="1">
    <w:p w:rsidR="00D37089" w:rsidRDefault="00D37089" w:rsidP="00A17E0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0000000000000000000"/>
    <w:charset w:val="86"/>
    <w:family w:val="modern"/>
    <w:notTrueType/>
    <w:pitch w:val="fixed"/>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089" w:rsidRDefault="00D37089" w:rsidP="00A17E0D">
      <w:pPr>
        <w:rPr>
          <w:rFonts w:cs="Times New Roman"/>
        </w:rPr>
      </w:pPr>
      <w:r>
        <w:rPr>
          <w:rFonts w:cs="Times New Roman"/>
        </w:rPr>
        <w:separator/>
      </w:r>
    </w:p>
  </w:footnote>
  <w:footnote w:type="continuationSeparator" w:id="1">
    <w:p w:rsidR="00D37089" w:rsidRDefault="00D37089" w:rsidP="00A17E0D">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371"/>
    <w:rsid w:val="00000371"/>
    <w:rsid w:val="00004894"/>
    <w:rsid w:val="00015357"/>
    <w:rsid w:val="0003380C"/>
    <w:rsid w:val="00043B22"/>
    <w:rsid w:val="000663E9"/>
    <w:rsid w:val="000947AC"/>
    <w:rsid w:val="000C2FB6"/>
    <w:rsid w:val="000C4309"/>
    <w:rsid w:val="000C5EF5"/>
    <w:rsid w:val="001000AC"/>
    <w:rsid w:val="00132D8C"/>
    <w:rsid w:val="00144896"/>
    <w:rsid w:val="001704E7"/>
    <w:rsid w:val="00190F3F"/>
    <w:rsid w:val="00196F57"/>
    <w:rsid w:val="001E1283"/>
    <w:rsid w:val="001E6FDB"/>
    <w:rsid w:val="00214996"/>
    <w:rsid w:val="0021673F"/>
    <w:rsid w:val="00217AF0"/>
    <w:rsid w:val="00223BEE"/>
    <w:rsid w:val="002477A6"/>
    <w:rsid w:val="00260E70"/>
    <w:rsid w:val="0028071E"/>
    <w:rsid w:val="00295673"/>
    <w:rsid w:val="002A6AF2"/>
    <w:rsid w:val="002B11ED"/>
    <w:rsid w:val="002C69BF"/>
    <w:rsid w:val="002F6444"/>
    <w:rsid w:val="002F7A6E"/>
    <w:rsid w:val="00326049"/>
    <w:rsid w:val="00327731"/>
    <w:rsid w:val="0033343D"/>
    <w:rsid w:val="00397E84"/>
    <w:rsid w:val="003B03D6"/>
    <w:rsid w:val="003B4D75"/>
    <w:rsid w:val="00416E8D"/>
    <w:rsid w:val="00421FD5"/>
    <w:rsid w:val="00435C69"/>
    <w:rsid w:val="00486E64"/>
    <w:rsid w:val="004961C7"/>
    <w:rsid w:val="004A089E"/>
    <w:rsid w:val="004C00F0"/>
    <w:rsid w:val="004C1F76"/>
    <w:rsid w:val="004C54DF"/>
    <w:rsid w:val="00542838"/>
    <w:rsid w:val="00543835"/>
    <w:rsid w:val="00575D1B"/>
    <w:rsid w:val="00590C3D"/>
    <w:rsid w:val="005A168B"/>
    <w:rsid w:val="005C4639"/>
    <w:rsid w:val="005E731A"/>
    <w:rsid w:val="0060515E"/>
    <w:rsid w:val="00622686"/>
    <w:rsid w:val="006503EF"/>
    <w:rsid w:val="00663231"/>
    <w:rsid w:val="006731B8"/>
    <w:rsid w:val="00682522"/>
    <w:rsid w:val="006A66FF"/>
    <w:rsid w:val="006E0673"/>
    <w:rsid w:val="006F2828"/>
    <w:rsid w:val="00700547"/>
    <w:rsid w:val="00711287"/>
    <w:rsid w:val="0071461D"/>
    <w:rsid w:val="00732BFE"/>
    <w:rsid w:val="007365C6"/>
    <w:rsid w:val="00742063"/>
    <w:rsid w:val="007574B6"/>
    <w:rsid w:val="00794578"/>
    <w:rsid w:val="007A4834"/>
    <w:rsid w:val="007F6A54"/>
    <w:rsid w:val="00801C27"/>
    <w:rsid w:val="00830B8E"/>
    <w:rsid w:val="008C1365"/>
    <w:rsid w:val="008E6759"/>
    <w:rsid w:val="00943796"/>
    <w:rsid w:val="00955FA5"/>
    <w:rsid w:val="009623E0"/>
    <w:rsid w:val="009B1013"/>
    <w:rsid w:val="009B6712"/>
    <w:rsid w:val="009C1578"/>
    <w:rsid w:val="009D4BA5"/>
    <w:rsid w:val="009D657B"/>
    <w:rsid w:val="00A17C4B"/>
    <w:rsid w:val="00A17E0D"/>
    <w:rsid w:val="00A21BF3"/>
    <w:rsid w:val="00A3542C"/>
    <w:rsid w:val="00A60083"/>
    <w:rsid w:val="00A819EA"/>
    <w:rsid w:val="00A83208"/>
    <w:rsid w:val="00AA51CF"/>
    <w:rsid w:val="00AE2516"/>
    <w:rsid w:val="00AF0C9C"/>
    <w:rsid w:val="00B17096"/>
    <w:rsid w:val="00B548C8"/>
    <w:rsid w:val="00B6495F"/>
    <w:rsid w:val="00B67637"/>
    <w:rsid w:val="00B75F44"/>
    <w:rsid w:val="00B76C21"/>
    <w:rsid w:val="00B932A3"/>
    <w:rsid w:val="00C07528"/>
    <w:rsid w:val="00C25A88"/>
    <w:rsid w:val="00C555D2"/>
    <w:rsid w:val="00C639F3"/>
    <w:rsid w:val="00C65ED0"/>
    <w:rsid w:val="00C67CDD"/>
    <w:rsid w:val="00CC3C46"/>
    <w:rsid w:val="00CD60EB"/>
    <w:rsid w:val="00CE3ECF"/>
    <w:rsid w:val="00CE63DB"/>
    <w:rsid w:val="00D069FC"/>
    <w:rsid w:val="00D37089"/>
    <w:rsid w:val="00D641F4"/>
    <w:rsid w:val="00D655B1"/>
    <w:rsid w:val="00D70490"/>
    <w:rsid w:val="00D74BE3"/>
    <w:rsid w:val="00DB7FE3"/>
    <w:rsid w:val="00DC22C5"/>
    <w:rsid w:val="00E7229F"/>
    <w:rsid w:val="00E74E24"/>
    <w:rsid w:val="00E7631D"/>
    <w:rsid w:val="00ED15DC"/>
    <w:rsid w:val="00F51561"/>
    <w:rsid w:val="00F92EB0"/>
    <w:rsid w:val="00F92F83"/>
    <w:rsid w:val="00FA0733"/>
    <w:rsid w:val="00FB6C0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1CF"/>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7E0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A17E0D"/>
    <w:rPr>
      <w:kern w:val="2"/>
      <w:sz w:val="18"/>
      <w:szCs w:val="18"/>
    </w:rPr>
  </w:style>
  <w:style w:type="paragraph" w:styleId="Footer">
    <w:name w:val="footer"/>
    <w:basedOn w:val="Normal"/>
    <w:link w:val="FooterChar"/>
    <w:uiPriority w:val="99"/>
    <w:rsid w:val="00A17E0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A17E0D"/>
    <w:rPr>
      <w:kern w:val="2"/>
      <w:sz w:val="18"/>
      <w:szCs w:val="18"/>
    </w:rPr>
  </w:style>
  <w:style w:type="paragraph" w:styleId="BalloonText">
    <w:name w:val="Balloon Text"/>
    <w:basedOn w:val="Normal"/>
    <w:link w:val="BalloonTextChar"/>
    <w:uiPriority w:val="99"/>
    <w:semiHidden/>
    <w:rsid w:val="00C65ED0"/>
    <w:rPr>
      <w:sz w:val="18"/>
      <w:szCs w:val="18"/>
    </w:rPr>
  </w:style>
  <w:style w:type="character" w:customStyle="1" w:styleId="BalloonTextChar">
    <w:name w:val="Balloon Text Char"/>
    <w:basedOn w:val="DefaultParagraphFont"/>
    <w:link w:val="BalloonText"/>
    <w:uiPriority w:val="99"/>
    <w:semiHidden/>
    <w:locked/>
    <w:rsid w:val="00C65ED0"/>
    <w:rPr>
      <w:kern w:val="2"/>
      <w:sz w:val="18"/>
      <w:szCs w:val="18"/>
    </w:rPr>
  </w:style>
  <w:style w:type="table" w:styleId="TableGrid">
    <w:name w:val="Table Grid"/>
    <w:basedOn w:val="TableNormal"/>
    <w:uiPriority w:val="99"/>
    <w:locked/>
    <w:rsid w:val="00E7631D"/>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643239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TotalTime>
  <Pages>5</Pages>
  <Words>388</Words>
  <Characters>2212</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北京师范大学南湖附属学校2018年3月公开招聘教师公告</dc:title>
  <dc:subject/>
  <dc:creator>Hewlett-Packard Company</dc:creator>
  <cp:keywords/>
  <dc:description/>
  <cp:lastModifiedBy>admin</cp:lastModifiedBy>
  <cp:revision>20</cp:revision>
  <cp:lastPrinted>2019-02-25T08:50:00Z</cp:lastPrinted>
  <dcterms:created xsi:type="dcterms:W3CDTF">2019-02-25T06:29:00Z</dcterms:created>
  <dcterms:modified xsi:type="dcterms:W3CDTF">2019-02-25T09:10:00Z</dcterms:modified>
</cp:coreProperties>
</file>