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黑体" w:eastAsia="黑体" w:cs="黑体"/>
          <w:b/>
          <w:bCs/>
          <w:sz w:val="32"/>
          <w:szCs w:val="32"/>
        </w:rPr>
      </w:pPr>
      <w:r>
        <w:rPr>
          <w:rFonts w:hint="eastAsia" w:ascii="黑体" w:hAnsi="黑体" w:eastAsia="黑体" w:cs="黑体"/>
          <w:b/>
          <w:bCs/>
          <w:sz w:val="32"/>
          <w:szCs w:val="32"/>
        </w:rPr>
        <w:t>甘肃民族师范学院2021年普通高职（专科）升本科考试</w:t>
      </w:r>
    </w:p>
    <w:p>
      <w:pPr>
        <w:spacing w:line="440" w:lineRule="exact"/>
        <w:jc w:val="center"/>
        <w:rPr>
          <w:rFonts w:ascii="黑体" w:hAnsi="黑体" w:eastAsia="黑体" w:cs="黑体"/>
          <w:b/>
          <w:bCs/>
          <w:sz w:val="32"/>
          <w:szCs w:val="32"/>
        </w:rPr>
      </w:pPr>
      <w:r>
        <w:rPr>
          <w:rFonts w:hint="eastAsia" w:ascii="黑体" w:hAnsi="黑体" w:eastAsia="黑体" w:cs="黑体"/>
          <w:b/>
          <w:sz w:val="32"/>
          <w:szCs w:val="32"/>
        </w:rPr>
        <w:t>文化产业管理</w:t>
      </w:r>
      <w:r>
        <w:rPr>
          <w:rFonts w:hint="eastAsia" w:ascii="黑体" w:hAnsi="黑体" w:eastAsia="黑体" w:cs="黑体"/>
          <w:b/>
          <w:bCs/>
          <w:sz w:val="32"/>
          <w:szCs w:val="32"/>
        </w:rPr>
        <w:t>专业考试大纲</w:t>
      </w:r>
    </w:p>
    <w:p>
      <w:pPr>
        <w:spacing w:beforeLines="50" w:afterLines="50" w:line="4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一、考试目的</w:t>
      </w:r>
    </w:p>
    <w:p>
      <w:pPr>
        <w:spacing w:line="420" w:lineRule="exact"/>
        <w:ind w:firstLine="560" w:firstLineChars="200"/>
        <w:jc w:val="left"/>
        <w:outlineLvl w:val="0"/>
        <w:rPr>
          <w:rFonts w:hint="eastAsia" w:ascii="华文仿宋" w:hAnsi="华文仿宋" w:eastAsia="华文仿宋" w:cs="华文仿宋"/>
          <w:bCs/>
          <w:sz w:val="28"/>
          <w:szCs w:val="28"/>
        </w:rPr>
      </w:pPr>
      <w:r>
        <w:rPr>
          <w:rFonts w:hint="eastAsia" w:ascii="仿宋" w:hAnsi="仿宋" w:eastAsia="仿宋" w:cs="仿宋"/>
          <w:bCs/>
          <w:sz w:val="28"/>
          <w:szCs w:val="28"/>
        </w:rPr>
        <w:t>通过考核，检测考生能够系统地理解中国悠久灿烂的传统文化，深刻认识中国文化特征及其独特价值，正确认识中国的国情，激发他们对中国文化的评价和独立思考的能力，</w:t>
      </w:r>
      <w:r>
        <w:rPr>
          <w:rFonts w:hint="eastAsia" w:ascii="仿宋" w:hAnsi="仿宋" w:eastAsia="仿宋" w:cs="仿宋"/>
          <w:bCs/>
          <w:sz w:val="28"/>
          <w:szCs w:val="28"/>
          <w:lang w:eastAsia="zh-CN"/>
        </w:rPr>
        <w:t>以及</w:t>
      </w:r>
      <w:r>
        <w:rPr>
          <w:rFonts w:hint="eastAsia" w:ascii="华文仿宋" w:hAnsi="华文仿宋" w:eastAsia="华文仿宋" w:cs="华文仿宋"/>
          <w:bCs/>
          <w:sz w:val="28"/>
          <w:szCs w:val="28"/>
        </w:rPr>
        <w:t>文化产业管理专业的基本理论、基础知识，基本能力，认识文化产业管理发展的客观规律，构建文化产业管理的系列概念、原理、原则和方法的知识体系，为培养“通文化、善创意、懂经营”的文化产业管理专业创新型应用性人才打下理论基础。</w:t>
      </w:r>
    </w:p>
    <w:p>
      <w:pPr>
        <w:spacing w:line="420" w:lineRule="exact"/>
        <w:ind w:firstLine="562" w:firstLineChars="200"/>
        <w:jc w:val="left"/>
        <w:outlineLvl w:val="0"/>
        <w:rPr>
          <w:rFonts w:ascii="仿宋" w:hAnsi="仿宋" w:eastAsia="仿宋" w:cs="仿宋"/>
          <w:b/>
          <w:sz w:val="28"/>
          <w:szCs w:val="28"/>
        </w:rPr>
      </w:pPr>
      <w:r>
        <w:rPr>
          <w:rFonts w:hint="eastAsia" w:ascii="仿宋" w:hAnsi="仿宋" w:eastAsia="仿宋" w:cs="仿宋"/>
          <w:b/>
          <w:sz w:val="28"/>
          <w:szCs w:val="28"/>
        </w:rPr>
        <w:t>二、考试内容</w:t>
      </w:r>
    </w:p>
    <w:p>
      <w:pPr>
        <w:spacing w:line="420" w:lineRule="exact"/>
        <w:ind w:firstLine="562" w:firstLineChars="200"/>
        <w:jc w:val="left"/>
        <w:outlineLvl w:val="0"/>
        <w:rPr>
          <w:rFonts w:ascii="华文仿宋" w:hAnsi="华文仿宋" w:eastAsia="华文仿宋" w:cs="华文仿宋"/>
          <w:b/>
          <w:sz w:val="28"/>
          <w:szCs w:val="28"/>
        </w:rPr>
      </w:pPr>
      <w:r>
        <w:rPr>
          <w:rFonts w:hint="eastAsia" w:ascii="华文仿宋" w:hAnsi="华文仿宋" w:eastAsia="华文仿宋" w:cs="华文仿宋"/>
          <w:b/>
          <w:sz w:val="28"/>
          <w:szCs w:val="28"/>
        </w:rPr>
        <w:t>（一）中国文化概论</w:t>
      </w:r>
      <w:r>
        <w:rPr>
          <w:rFonts w:hint="eastAsia" w:ascii="华文仿宋" w:hAnsi="华文仿宋" w:eastAsia="华文仿宋" w:cs="华文仿宋"/>
          <w:b/>
          <w:bCs w:val="0"/>
          <w:sz w:val="28"/>
          <w:szCs w:val="28"/>
        </w:rPr>
        <w:t>（专业课一）</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绪论</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1.知识点：</w:t>
      </w:r>
    </w:p>
    <w:p>
      <w:pPr>
        <w:ind w:firstLine="719" w:firstLineChars="257"/>
        <w:rPr>
          <w:rFonts w:hint="eastAsia" w:ascii="仿宋" w:hAnsi="仿宋" w:eastAsia="仿宋" w:cs="仿宋"/>
          <w:bCs/>
          <w:sz w:val="28"/>
          <w:szCs w:val="28"/>
        </w:rPr>
      </w:pPr>
      <w:r>
        <w:rPr>
          <w:rFonts w:hint="eastAsia" w:ascii="仿宋" w:hAnsi="仿宋" w:eastAsia="仿宋" w:cs="仿宋"/>
          <w:bCs/>
          <w:sz w:val="28"/>
          <w:szCs w:val="28"/>
        </w:rPr>
        <w:t xml:space="preserve">(1)“文化”的涵义 </w:t>
      </w:r>
    </w:p>
    <w:p>
      <w:pPr>
        <w:ind w:firstLine="719" w:firstLineChars="257"/>
        <w:rPr>
          <w:rFonts w:hint="eastAsia" w:ascii="仿宋" w:hAnsi="仿宋" w:eastAsia="仿宋" w:cs="仿宋"/>
          <w:bCs/>
          <w:sz w:val="28"/>
          <w:szCs w:val="28"/>
        </w:rPr>
      </w:pPr>
      <w:r>
        <w:rPr>
          <w:rFonts w:hint="eastAsia" w:ascii="仿宋" w:hAnsi="仿宋" w:eastAsia="仿宋" w:cs="仿宋"/>
          <w:bCs/>
          <w:sz w:val="28"/>
          <w:szCs w:val="28"/>
        </w:rPr>
        <w:t xml:space="preserve">(2)文化的分类与基本结构 </w:t>
      </w:r>
    </w:p>
    <w:p>
      <w:pPr>
        <w:ind w:firstLine="719" w:firstLineChars="257"/>
        <w:rPr>
          <w:rFonts w:hint="eastAsia" w:ascii="仿宋" w:hAnsi="仿宋" w:eastAsia="仿宋" w:cs="仿宋"/>
          <w:bCs/>
          <w:sz w:val="28"/>
          <w:szCs w:val="28"/>
        </w:rPr>
      </w:pPr>
      <w:r>
        <w:rPr>
          <w:rFonts w:hint="eastAsia" w:ascii="仿宋" w:hAnsi="仿宋" w:eastAsia="仿宋" w:cs="仿宋"/>
          <w:bCs/>
          <w:sz w:val="28"/>
          <w:szCs w:val="28"/>
        </w:rPr>
        <w:t xml:space="preserve">(3)文化的功能 </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2.考核要求：</w:t>
      </w:r>
    </w:p>
    <w:p>
      <w:pPr>
        <w:spacing w:line="420" w:lineRule="exact"/>
        <w:ind w:firstLine="560" w:firstLineChars="200"/>
        <w:jc w:val="left"/>
        <w:outlineLvl w:val="0"/>
        <w:rPr>
          <w:rFonts w:hint="eastAsia" w:ascii="仿宋" w:hAnsi="仿宋" w:eastAsia="仿宋" w:cs="仿宋"/>
          <w:bCs/>
          <w:sz w:val="28"/>
          <w:szCs w:val="28"/>
        </w:rPr>
      </w:pPr>
      <w:r>
        <w:rPr>
          <w:rFonts w:hint="eastAsia" w:ascii="仿宋" w:hAnsi="仿宋" w:eastAsia="仿宋" w:cs="仿宋"/>
          <w:bCs/>
          <w:sz w:val="28"/>
          <w:szCs w:val="28"/>
        </w:rPr>
        <w:t>了解文化的分类与基本结构,掌握文化的功能,掌握中国文化与中国传统文化。</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第一章 中国文化的历史地理环境</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1.知识点</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(1) 中国历史地理环境的基本特征</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(2) 地理环境对中国文化的作用与影响</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2.考核要求：</w:t>
      </w:r>
    </w:p>
    <w:p>
      <w:pPr>
        <w:spacing w:line="420" w:lineRule="exact"/>
        <w:ind w:firstLine="560" w:firstLineChars="200"/>
        <w:jc w:val="left"/>
        <w:outlineLvl w:val="0"/>
        <w:rPr>
          <w:rFonts w:hint="eastAsia" w:ascii="仿宋" w:hAnsi="仿宋" w:eastAsia="仿宋" w:cs="仿宋"/>
          <w:bCs/>
          <w:sz w:val="28"/>
          <w:szCs w:val="28"/>
        </w:rPr>
      </w:pPr>
      <w:r>
        <w:rPr>
          <w:rFonts w:hint="eastAsia" w:ascii="仿宋" w:hAnsi="仿宋" w:eastAsia="仿宋" w:cs="仿宋"/>
          <w:bCs/>
          <w:sz w:val="28"/>
          <w:szCs w:val="28"/>
        </w:rPr>
        <w:t>了解中国历史地理环境的基本特征，掌握地理环境对中国文化形成和延续的影响。</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第二章中国文化植根的经济基础</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1.知识点</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(1) 农耕自然经济是中国古代社会经济的主体</w:t>
      </w:r>
    </w:p>
    <w:p>
      <w:pPr>
        <w:spacing w:line="420" w:lineRule="exact"/>
        <w:ind w:firstLine="560" w:firstLineChars="200"/>
        <w:jc w:val="left"/>
        <w:outlineLvl w:val="0"/>
        <w:rPr>
          <w:rFonts w:hint="eastAsia" w:ascii="仿宋" w:hAnsi="仿宋" w:eastAsia="仿宋" w:cs="仿宋"/>
          <w:bCs/>
          <w:sz w:val="28"/>
          <w:szCs w:val="28"/>
        </w:rPr>
      </w:pPr>
      <w:r>
        <w:rPr>
          <w:rFonts w:hint="eastAsia" w:ascii="仿宋" w:hAnsi="仿宋" w:eastAsia="仿宋" w:cs="仿宋"/>
          <w:bCs/>
          <w:sz w:val="28"/>
          <w:szCs w:val="28"/>
        </w:rPr>
        <w:t>(2) 中国传统自然经济的发展阶段和形态</w:t>
      </w:r>
    </w:p>
    <w:p>
      <w:pPr>
        <w:spacing w:line="420" w:lineRule="exact"/>
        <w:ind w:firstLine="420" w:firstLineChars="150"/>
        <w:jc w:val="left"/>
        <w:outlineLvl w:val="0"/>
        <w:rPr>
          <w:rFonts w:ascii="仿宋" w:hAnsi="仿宋" w:eastAsia="仿宋" w:cs="仿宋"/>
          <w:bCs/>
          <w:sz w:val="28"/>
          <w:szCs w:val="28"/>
        </w:rPr>
      </w:pPr>
      <w:r>
        <w:rPr>
          <w:rFonts w:hint="eastAsia" w:ascii="仿宋" w:hAnsi="仿宋" w:eastAsia="仿宋" w:cs="仿宋"/>
          <w:bCs/>
          <w:sz w:val="28"/>
          <w:szCs w:val="28"/>
        </w:rPr>
        <w:t>（3）中国资本主义萌芽发展迟缓的原因</w:t>
      </w:r>
    </w:p>
    <w:p>
      <w:pPr>
        <w:spacing w:line="420" w:lineRule="exact"/>
        <w:ind w:firstLine="560" w:firstLineChars="200"/>
        <w:jc w:val="left"/>
        <w:outlineLvl w:val="0"/>
        <w:rPr>
          <w:rFonts w:hint="eastAsia" w:ascii="仿宋" w:hAnsi="仿宋" w:eastAsia="仿宋" w:cs="仿宋"/>
          <w:bCs/>
          <w:sz w:val="28"/>
          <w:szCs w:val="28"/>
        </w:rPr>
      </w:pPr>
      <w:r>
        <w:rPr>
          <w:rFonts w:hint="eastAsia" w:ascii="仿宋" w:hAnsi="仿宋" w:eastAsia="仿宋" w:cs="仿宋"/>
          <w:bCs/>
          <w:sz w:val="28"/>
          <w:szCs w:val="28"/>
        </w:rPr>
        <w:t>2.考核要求：了解中国传统自然经济的发展阶段和形态，掌握中国资本主义萌芽发展迟缓的原因。</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第三章 中国文化依赖的社会政治结构</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1.知识点</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(1) 宗法制度的产生与确立</w:t>
      </w:r>
    </w:p>
    <w:p>
      <w:pPr>
        <w:spacing w:line="420" w:lineRule="exact"/>
        <w:ind w:firstLine="560" w:firstLineChars="200"/>
        <w:jc w:val="left"/>
        <w:outlineLvl w:val="0"/>
        <w:rPr>
          <w:rFonts w:hint="eastAsia" w:ascii="仿宋" w:hAnsi="仿宋" w:eastAsia="仿宋" w:cs="仿宋"/>
          <w:bCs/>
          <w:sz w:val="28"/>
          <w:szCs w:val="28"/>
        </w:rPr>
      </w:pPr>
      <w:r>
        <w:rPr>
          <w:rFonts w:hint="eastAsia" w:ascii="仿宋" w:hAnsi="仿宋" w:eastAsia="仿宋" w:cs="仿宋"/>
          <w:bCs/>
          <w:sz w:val="28"/>
          <w:szCs w:val="28"/>
        </w:rPr>
        <w:t>(2) 宗法制度影响下中国传统社会结构的特征</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(3)专制制度与中国社会政治结构</w:t>
      </w:r>
    </w:p>
    <w:p>
      <w:pPr>
        <w:spacing w:line="420" w:lineRule="exact"/>
        <w:ind w:firstLine="560" w:firstLineChars="200"/>
        <w:jc w:val="left"/>
        <w:outlineLvl w:val="0"/>
        <w:rPr>
          <w:rFonts w:ascii="华文仿宋" w:hAnsi="华文仿宋" w:eastAsia="华文仿宋" w:cs="华文仿宋"/>
          <w:sz w:val="28"/>
          <w:szCs w:val="28"/>
        </w:rPr>
      </w:pPr>
      <w:r>
        <w:rPr>
          <w:rFonts w:hint="eastAsia" w:ascii="华文仿宋" w:hAnsi="华文仿宋" w:eastAsia="华文仿宋" w:cs="华文仿宋"/>
          <w:sz w:val="28"/>
          <w:szCs w:val="28"/>
        </w:rPr>
        <w:t>2.考核要求：</w:t>
      </w:r>
    </w:p>
    <w:p>
      <w:pPr>
        <w:spacing w:line="300" w:lineRule="auto"/>
        <w:ind w:firstLine="548" w:firstLineChars="196"/>
        <w:rPr>
          <w:rFonts w:hint="eastAsia" w:ascii="仿宋" w:hAnsi="仿宋" w:eastAsia="仿宋" w:cs="仿宋"/>
          <w:bCs/>
          <w:sz w:val="28"/>
          <w:szCs w:val="28"/>
        </w:rPr>
      </w:pPr>
      <w:r>
        <w:rPr>
          <w:rFonts w:hint="eastAsia" w:ascii="仿宋" w:hAnsi="仿宋" w:eastAsia="仿宋" w:cs="仿宋"/>
          <w:bCs/>
          <w:sz w:val="28"/>
          <w:szCs w:val="28"/>
        </w:rPr>
        <w:t>掌握宗法制度的产生与确立，了解宗法制度影响下中国传统社会结构的特征，了解专制制度与中国社会政治结构。</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第四章  中国传统文化的发展历程</w:t>
      </w:r>
    </w:p>
    <w:p>
      <w:pPr>
        <w:spacing w:line="420" w:lineRule="exact"/>
        <w:ind w:firstLine="560" w:firstLineChars="200"/>
        <w:jc w:val="left"/>
        <w:outlineLvl w:val="0"/>
        <w:rPr>
          <w:rFonts w:ascii="华文仿宋" w:hAnsi="华文仿宋" w:eastAsia="华文仿宋" w:cs="华文仿宋"/>
          <w:sz w:val="28"/>
          <w:szCs w:val="28"/>
        </w:rPr>
      </w:pPr>
      <w:r>
        <w:rPr>
          <w:rFonts w:hint="eastAsia" w:ascii="华文仿宋" w:hAnsi="华文仿宋" w:eastAsia="华文仿宋" w:cs="华文仿宋"/>
          <w:sz w:val="28"/>
          <w:szCs w:val="28"/>
        </w:rPr>
        <w:t>1.知识点：</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(1) 上古：中国文化的发生、殷商时期：从神本走向人本</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(2) 春秋战国：中国文化的“轴心时代”</w:t>
      </w:r>
    </w:p>
    <w:p>
      <w:pPr>
        <w:spacing w:line="420" w:lineRule="exact"/>
        <w:ind w:firstLine="560" w:firstLineChars="200"/>
        <w:jc w:val="left"/>
        <w:outlineLvl w:val="0"/>
        <w:rPr>
          <w:rFonts w:hint="eastAsia" w:ascii="仿宋" w:hAnsi="仿宋" w:eastAsia="仿宋" w:cs="仿宋"/>
          <w:bCs/>
          <w:sz w:val="28"/>
          <w:szCs w:val="28"/>
        </w:rPr>
      </w:pPr>
      <w:r>
        <w:rPr>
          <w:rFonts w:hint="eastAsia" w:ascii="仿宋" w:hAnsi="仿宋" w:eastAsia="仿宋" w:cs="仿宋"/>
          <w:bCs/>
          <w:sz w:val="28"/>
          <w:szCs w:val="28"/>
        </w:rPr>
        <w:t>(3) 秦汉：一统帝国与文化一统</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(4)魏晋南北朝：乱世中的文化多元走向</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(5) 隋唐：隆盛时代</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(6) 两宋：内省、精致趋向与市井文化勃兴</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(7) 辽、夏、金、元：游牧文化与农耕文化的冲突与融汇</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(8) 明清：沉暮与开新</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2.考核要求：</w:t>
      </w:r>
    </w:p>
    <w:p>
      <w:pPr>
        <w:spacing w:line="420" w:lineRule="exact"/>
        <w:ind w:firstLine="560" w:firstLineChars="200"/>
        <w:jc w:val="left"/>
        <w:outlineLvl w:val="0"/>
        <w:rPr>
          <w:rFonts w:hint="eastAsia" w:ascii="仿宋" w:hAnsi="仿宋" w:eastAsia="仿宋" w:cs="仿宋"/>
          <w:bCs/>
          <w:sz w:val="28"/>
          <w:szCs w:val="28"/>
        </w:rPr>
      </w:pPr>
      <w:r>
        <w:rPr>
          <w:rFonts w:hint="eastAsia" w:ascii="仿宋" w:hAnsi="仿宋" w:eastAsia="仿宋" w:cs="仿宋"/>
          <w:bCs/>
          <w:sz w:val="28"/>
          <w:szCs w:val="28"/>
        </w:rPr>
        <w:t>了解春秋战国的文化背景及诸子百家的学派特征，领会隋唐文化气派及艺术成就，领会两宋士大夫文化特征及成就，掌握明清文化特征及成就。</w:t>
      </w:r>
    </w:p>
    <w:p>
      <w:pPr>
        <w:spacing w:line="420" w:lineRule="exact"/>
        <w:ind w:firstLine="560" w:firstLineChars="200"/>
        <w:jc w:val="left"/>
        <w:outlineLvl w:val="0"/>
        <w:rPr>
          <w:rFonts w:hint="eastAsia" w:ascii="仿宋" w:hAnsi="仿宋" w:eastAsia="仿宋" w:cs="仿宋"/>
          <w:bCs/>
          <w:sz w:val="28"/>
          <w:szCs w:val="28"/>
        </w:rPr>
      </w:pPr>
      <w:r>
        <w:rPr>
          <w:rFonts w:hint="eastAsia" w:ascii="仿宋" w:hAnsi="仿宋" w:eastAsia="仿宋" w:cs="仿宋"/>
          <w:bCs/>
          <w:sz w:val="28"/>
          <w:szCs w:val="28"/>
        </w:rPr>
        <w:t>第五章  多民族文化融合与中外文化交汇</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知识点：</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(1) 中华民族文化的交流融合</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(2) 中国文化与外域文化的交汇</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考核要求：</w:t>
      </w:r>
    </w:p>
    <w:p>
      <w:pPr>
        <w:spacing w:line="420" w:lineRule="exact"/>
        <w:ind w:firstLine="560" w:firstLineChars="200"/>
        <w:jc w:val="left"/>
        <w:outlineLvl w:val="0"/>
        <w:rPr>
          <w:rFonts w:hint="eastAsia" w:ascii="仿宋" w:hAnsi="仿宋" w:eastAsia="仿宋" w:cs="仿宋"/>
          <w:bCs/>
          <w:sz w:val="28"/>
          <w:szCs w:val="28"/>
        </w:rPr>
      </w:pPr>
      <w:r>
        <w:rPr>
          <w:rFonts w:hint="eastAsia" w:ascii="仿宋" w:hAnsi="仿宋" w:eastAsia="仿宋" w:cs="仿宋"/>
          <w:bCs/>
          <w:sz w:val="28"/>
          <w:szCs w:val="28"/>
        </w:rPr>
        <w:t>了解中国文化与域外文化的大交汇，理解和掌握少数民族在文化方面所作的贡献。</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第六章  汉语语言文字</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1.知识点：</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(1) 汉语的结构及其人文精神</w:t>
      </w:r>
    </w:p>
    <w:p>
      <w:pPr>
        <w:spacing w:line="420" w:lineRule="exact"/>
        <w:ind w:firstLine="560" w:firstLineChars="200"/>
        <w:jc w:val="left"/>
        <w:outlineLvl w:val="0"/>
        <w:rPr>
          <w:rFonts w:hint="eastAsia" w:ascii="仿宋" w:hAnsi="仿宋" w:eastAsia="仿宋" w:cs="仿宋"/>
          <w:bCs/>
          <w:sz w:val="28"/>
          <w:szCs w:val="28"/>
        </w:rPr>
      </w:pPr>
      <w:r>
        <w:rPr>
          <w:rFonts w:hint="eastAsia" w:ascii="仿宋" w:hAnsi="仿宋" w:eastAsia="仿宋" w:cs="仿宋"/>
          <w:bCs/>
          <w:sz w:val="28"/>
          <w:szCs w:val="28"/>
        </w:rPr>
        <w:t>(2) 中国古代书籍形态的演变</w:t>
      </w:r>
    </w:p>
    <w:p>
      <w:pPr>
        <w:spacing w:line="420" w:lineRule="exact"/>
        <w:ind w:firstLine="420" w:firstLineChars="150"/>
        <w:jc w:val="left"/>
        <w:outlineLvl w:val="0"/>
        <w:rPr>
          <w:rFonts w:ascii="仿宋" w:hAnsi="仿宋" w:eastAsia="仿宋" w:cs="仿宋"/>
          <w:bCs/>
          <w:sz w:val="28"/>
          <w:szCs w:val="28"/>
        </w:rPr>
      </w:pPr>
      <w:r>
        <w:rPr>
          <w:rFonts w:hint="eastAsia" w:ascii="仿宋" w:hAnsi="仿宋" w:eastAsia="仿宋" w:cs="仿宋"/>
          <w:bCs/>
          <w:sz w:val="28"/>
          <w:szCs w:val="28"/>
        </w:rPr>
        <w:t>（3）中国古代文化典籍概览</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2.考核要求：</w:t>
      </w:r>
    </w:p>
    <w:p>
      <w:pPr>
        <w:spacing w:line="420" w:lineRule="exact"/>
        <w:ind w:firstLine="560" w:firstLineChars="200"/>
        <w:jc w:val="left"/>
        <w:outlineLvl w:val="0"/>
        <w:rPr>
          <w:rFonts w:hint="eastAsia" w:ascii="仿宋" w:hAnsi="仿宋" w:eastAsia="仿宋" w:cs="仿宋"/>
          <w:bCs/>
          <w:sz w:val="28"/>
          <w:szCs w:val="28"/>
        </w:rPr>
      </w:pPr>
      <w:r>
        <w:rPr>
          <w:rFonts w:hint="eastAsia" w:ascii="仿宋" w:hAnsi="仿宋" w:eastAsia="仿宋" w:cs="仿宋"/>
          <w:bCs/>
          <w:sz w:val="28"/>
          <w:szCs w:val="28"/>
        </w:rPr>
        <w:t>了解中国古代文化典籍概览，领会汉语的结构及其人文精神。</w:t>
      </w:r>
    </w:p>
    <w:p>
      <w:pPr>
        <w:spacing w:line="420" w:lineRule="exact"/>
        <w:ind w:firstLine="560" w:firstLineChars="200"/>
        <w:jc w:val="left"/>
        <w:outlineLvl w:val="0"/>
        <w:rPr>
          <w:rFonts w:hint="eastAsia" w:ascii="仿宋" w:hAnsi="仿宋" w:eastAsia="仿宋" w:cs="仿宋"/>
          <w:bCs/>
          <w:sz w:val="28"/>
          <w:szCs w:val="28"/>
        </w:rPr>
      </w:pPr>
      <w:r>
        <w:rPr>
          <w:rFonts w:hint="eastAsia" w:ascii="仿宋" w:hAnsi="仿宋" w:eastAsia="仿宋" w:cs="仿宋"/>
          <w:bCs/>
          <w:sz w:val="28"/>
          <w:szCs w:val="28"/>
        </w:rPr>
        <w:t>第七章  中国古代科学技术</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1.知识点：</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(1) 中国古代科学的伟大成就</w:t>
      </w:r>
    </w:p>
    <w:p>
      <w:pPr>
        <w:spacing w:line="420" w:lineRule="exact"/>
        <w:ind w:firstLine="560" w:firstLineChars="200"/>
        <w:jc w:val="left"/>
        <w:outlineLvl w:val="0"/>
        <w:rPr>
          <w:rFonts w:hint="eastAsia" w:ascii="仿宋" w:hAnsi="仿宋" w:eastAsia="仿宋" w:cs="仿宋"/>
          <w:bCs/>
          <w:sz w:val="28"/>
          <w:szCs w:val="28"/>
        </w:rPr>
      </w:pPr>
      <w:r>
        <w:rPr>
          <w:rFonts w:hint="eastAsia" w:ascii="仿宋" w:hAnsi="仿宋" w:eastAsia="仿宋" w:cs="仿宋"/>
          <w:bCs/>
          <w:sz w:val="28"/>
          <w:szCs w:val="28"/>
        </w:rPr>
        <w:t>(2) 四大发明：中国古代技术的伟大成就</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（3）中国古代科技的特点和近代落后的原因</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2.考核要求：</w:t>
      </w:r>
    </w:p>
    <w:p>
      <w:pPr>
        <w:spacing w:line="420" w:lineRule="exact"/>
        <w:ind w:firstLine="560" w:firstLineChars="200"/>
        <w:jc w:val="left"/>
        <w:outlineLvl w:val="0"/>
        <w:rPr>
          <w:rFonts w:hint="eastAsia" w:ascii="仿宋" w:hAnsi="仿宋" w:eastAsia="仿宋" w:cs="仿宋"/>
          <w:bCs/>
          <w:sz w:val="28"/>
          <w:szCs w:val="28"/>
        </w:rPr>
      </w:pPr>
      <w:r>
        <w:rPr>
          <w:rFonts w:hint="eastAsia" w:ascii="仿宋" w:hAnsi="仿宋" w:eastAsia="仿宋" w:cs="仿宋"/>
          <w:bCs/>
          <w:sz w:val="28"/>
          <w:szCs w:val="28"/>
        </w:rPr>
        <w:t>了解中国古代科学的伟大成就，理解中国古代科学的伟大成就，掌握中国古代科技的特点和近代落后的原因。</w:t>
      </w:r>
    </w:p>
    <w:p>
      <w:pPr>
        <w:spacing w:line="300" w:lineRule="auto"/>
        <w:ind w:firstLine="478" w:firstLineChars="171"/>
        <w:rPr>
          <w:rFonts w:hint="eastAsia" w:ascii="仿宋" w:hAnsi="仿宋" w:eastAsia="仿宋" w:cs="仿宋"/>
          <w:bCs/>
          <w:sz w:val="28"/>
          <w:szCs w:val="28"/>
        </w:rPr>
      </w:pPr>
      <w:r>
        <w:rPr>
          <w:rFonts w:hint="eastAsia" w:ascii="仿宋" w:hAnsi="仿宋" w:eastAsia="仿宋" w:cs="仿宋"/>
          <w:bCs/>
          <w:sz w:val="28"/>
          <w:szCs w:val="28"/>
        </w:rPr>
        <w:t>第八章  中国古代教育</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1.知识点：</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(1) 中国古代文化与教育传承</w:t>
      </w:r>
    </w:p>
    <w:p>
      <w:pPr>
        <w:spacing w:line="420" w:lineRule="exact"/>
        <w:ind w:firstLine="560" w:firstLineChars="200"/>
        <w:jc w:val="left"/>
        <w:outlineLvl w:val="0"/>
        <w:rPr>
          <w:rFonts w:hint="eastAsia" w:ascii="仿宋" w:hAnsi="仿宋" w:eastAsia="仿宋" w:cs="仿宋"/>
          <w:bCs/>
          <w:sz w:val="28"/>
          <w:szCs w:val="28"/>
        </w:rPr>
      </w:pPr>
      <w:r>
        <w:rPr>
          <w:rFonts w:hint="eastAsia" w:ascii="仿宋" w:hAnsi="仿宋" w:eastAsia="仿宋" w:cs="仿宋"/>
          <w:bCs/>
          <w:sz w:val="28"/>
          <w:szCs w:val="28"/>
        </w:rPr>
        <w:t>(2) 中国古代教学思想</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2.考核要求：</w:t>
      </w:r>
    </w:p>
    <w:p>
      <w:pPr>
        <w:spacing w:line="30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了解中国古代教学思想，理解和掌握中国古代文化与教育传承。</w:t>
      </w:r>
    </w:p>
    <w:p>
      <w:pPr>
        <w:spacing w:line="420" w:lineRule="exact"/>
        <w:ind w:firstLine="560" w:firstLineChars="200"/>
        <w:jc w:val="left"/>
        <w:outlineLvl w:val="0"/>
        <w:rPr>
          <w:rFonts w:hint="eastAsia" w:ascii="仿宋" w:hAnsi="仿宋" w:eastAsia="仿宋" w:cs="仿宋"/>
          <w:bCs/>
          <w:sz w:val="28"/>
          <w:szCs w:val="28"/>
        </w:rPr>
      </w:pPr>
      <w:r>
        <w:rPr>
          <w:rFonts w:hint="eastAsia" w:ascii="仿宋" w:hAnsi="仿宋" w:eastAsia="仿宋" w:cs="仿宋"/>
          <w:bCs/>
          <w:sz w:val="28"/>
          <w:szCs w:val="28"/>
        </w:rPr>
        <w:t>第九章  中国古代文学</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1.知识点：</w:t>
      </w:r>
    </w:p>
    <w:p>
      <w:pPr>
        <w:spacing w:line="420" w:lineRule="exact"/>
        <w:ind w:firstLine="560" w:firstLineChars="200"/>
        <w:jc w:val="left"/>
        <w:outlineLvl w:val="0"/>
        <w:rPr>
          <w:rFonts w:hint="eastAsia" w:ascii="仿宋" w:hAnsi="仿宋" w:eastAsia="仿宋" w:cs="仿宋"/>
          <w:bCs/>
          <w:sz w:val="28"/>
          <w:szCs w:val="28"/>
        </w:rPr>
      </w:pPr>
      <w:r>
        <w:rPr>
          <w:rFonts w:hint="eastAsia" w:ascii="仿宋" w:hAnsi="仿宋" w:eastAsia="仿宋" w:cs="仿宋"/>
          <w:bCs/>
          <w:sz w:val="28"/>
          <w:szCs w:val="28"/>
        </w:rPr>
        <w:t>(1) 中国古代文学在中国古代文化中地位</w:t>
      </w:r>
    </w:p>
    <w:p>
      <w:pPr>
        <w:spacing w:line="420" w:lineRule="exact"/>
        <w:ind w:firstLine="560" w:firstLineChars="200"/>
        <w:jc w:val="left"/>
        <w:outlineLvl w:val="0"/>
        <w:rPr>
          <w:rFonts w:hint="eastAsia" w:ascii="仿宋" w:hAnsi="仿宋" w:eastAsia="仿宋" w:cs="仿宋"/>
          <w:bCs/>
          <w:sz w:val="28"/>
          <w:szCs w:val="28"/>
        </w:rPr>
      </w:pPr>
      <w:r>
        <w:rPr>
          <w:rFonts w:hint="eastAsia" w:ascii="仿宋" w:hAnsi="仿宋" w:eastAsia="仿宋" w:cs="仿宋"/>
          <w:bCs/>
          <w:sz w:val="28"/>
          <w:szCs w:val="28"/>
        </w:rPr>
        <w:t>(2) 中国古代文学的辉煌成就</w:t>
      </w:r>
    </w:p>
    <w:p>
      <w:pPr>
        <w:spacing w:line="420" w:lineRule="exact"/>
        <w:ind w:firstLine="560" w:firstLineChars="200"/>
        <w:jc w:val="left"/>
        <w:outlineLvl w:val="0"/>
        <w:rPr>
          <w:rFonts w:hint="eastAsia" w:ascii="仿宋" w:hAnsi="仿宋" w:eastAsia="仿宋" w:cs="仿宋"/>
          <w:bCs/>
          <w:sz w:val="28"/>
          <w:szCs w:val="28"/>
        </w:rPr>
      </w:pPr>
      <w:r>
        <w:rPr>
          <w:rFonts w:hint="eastAsia" w:ascii="仿宋" w:hAnsi="仿宋" w:eastAsia="仿宋" w:cs="仿宋"/>
          <w:bCs/>
          <w:sz w:val="28"/>
          <w:szCs w:val="28"/>
        </w:rPr>
        <w:t>（3）中国古代文学的文化特征</w:t>
      </w:r>
    </w:p>
    <w:p>
      <w:pPr>
        <w:spacing w:line="420" w:lineRule="exact"/>
        <w:ind w:firstLine="560" w:firstLineChars="200"/>
        <w:jc w:val="left"/>
        <w:outlineLvl w:val="0"/>
        <w:rPr>
          <w:rFonts w:ascii="仿宋" w:hAnsi="仿宋" w:eastAsia="仿宋" w:cs="仿宋"/>
          <w:bCs/>
          <w:sz w:val="28"/>
          <w:szCs w:val="28"/>
        </w:rPr>
      </w:pPr>
      <w:r>
        <w:rPr>
          <w:rFonts w:hint="eastAsia" w:ascii="仿宋" w:hAnsi="仿宋" w:eastAsia="仿宋" w:cs="仿宋"/>
          <w:bCs/>
          <w:sz w:val="28"/>
          <w:szCs w:val="28"/>
        </w:rPr>
        <w:t>2.考核要求：</w:t>
      </w:r>
    </w:p>
    <w:p>
      <w:pPr>
        <w:spacing w:line="300" w:lineRule="auto"/>
        <w:ind w:firstLine="560" w:firstLineChars="200"/>
        <w:rPr>
          <w:rFonts w:hint="eastAsia" w:ascii="华文仿宋" w:hAnsi="华文仿宋" w:eastAsia="华文仿宋" w:cs="华文仿宋"/>
          <w:b/>
          <w:bCs/>
          <w:sz w:val="28"/>
          <w:szCs w:val="28"/>
          <w:lang w:eastAsia="zh-CN"/>
        </w:rPr>
      </w:pPr>
      <w:r>
        <w:rPr>
          <w:rFonts w:hint="eastAsia" w:ascii="仿宋" w:hAnsi="仿宋" w:eastAsia="仿宋" w:cs="仿宋"/>
          <w:bCs/>
          <w:sz w:val="28"/>
          <w:szCs w:val="28"/>
        </w:rPr>
        <w:t>了解中国古代文学在中国古代文化中地位，理解中国古代文学的辉煌成就。掌握中国古代文学的文化特征。</w:t>
      </w:r>
    </w:p>
    <w:p>
      <w:pPr>
        <w:spacing w:line="420" w:lineRule="exact"/>
        <w:ind w:firstLine="557" w:firstLineChars="198"/>
        <w:jc w:val="left"/>
        <w:outlineLvl w:val="0"/>
        <w:rPr>
          <w:rFonts w:ascii="仿宋" w:hAnsi="仿宋" w:eastAsia="仿宋" w:cs="仿宋"/>
          <w:b/>
          <w:sz w:val="28"/>
          <w:szCs w:val="28"/>
        </w:rPr>
      </w:pPr>
      <w:r>
        <w:rPr>
          <w:rFonts w:hint="eastAsia" w:ascii="仿宋" w:hAnsi="仿宋" w:eastAsia="仿宋" w:cs="仿宋"/>
          <w:b/>
          <w:sz w:val="28"/>
          <w:szCs w:val="28"/>
        </w:rPr>
        <w:t>（二）文化产业概论（专业课二）</w:t>
      </w:r>
    </w:p>
    <w:p>
      <w:pPr>
        <w:rPr>
          <w:rFonts w:ascii="Verdana" w:hAnsi="Verdana" w:cs="Verdana" w:eastAsiaTheme="minorEastAsia"/>
          <w:color w:val="FF0000"/>
          <w:szCs w:val="21"/>
          <w:shd w:val="clear" w:color="auto" w:fill="FFFFFF"/>
        </w:rPr>
      </w:pPr>
    </w:p>
    <w:p>
      <w:pPr>
        <w:spacing w:line="420" w:lineRule="exact"/>
        <w:ind w:firstLine="560" w:firstLineChars="200"/>
        <w:jc w:val="center"/>
        <w:outlineLvl w:val="0"/>
        <w:rPr>
          <w:rFonts w:ascii="仿宋" w:hAnsi="仿宋" w:eastAsia="仿宋" w:cs="仿宋"/>
          <w:bCs/>
          <w:sz w:val="28"/>
          <w:szCs w:val="28"/>
        </w:rPr>
      </w:pPr>
      <w:r>
        <w:rPr>
          <w:rFonts w:hint="eastAsia" w:ascii="仿宋" w:hAnsi="仿宋" w:eastAsia="仿宋" w:cs="仿宋"/>
          <w:bCs/>
          <w:sz w:val="28"/>
          <w:szCs w:val="28"/>
        </w:rPr>
        <w:t>第一章  文化产业本体论</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1.知识点：</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（1） 文化产业的概念</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（2）文化产业的基本属性与特征</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（3）文化产业的构成与分类</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（4）文化产业的功能</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2.考核要求：</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掌握文化产业的概念、特征，理解文化产业的基本属性和基本特征，了解文化产业的作用和功能。</w:t>
      </w:r>
    </w:p>
    <w:p>
      <w:pPr>
        <w:spacing w:line="400" w:lineRule="exact"/>
        <w:rPr>
          <w:rFonts w:ascii="仿宋" w:hAnsi="仿宋" w:eastAsia="仿宋" w:cs="仿宋"/>
          <w:b/>
          <w:bCs/>
          <w:color w:val="FF0000"/>
          <w:szCs w:val="21"/>
        </w:rPr>
      </w:pPr>
    </w:p>
    <w:p>
      <w:pPr>
        <w:spacing w:line="420" w:lineRule="exact"/>
        <w:ind w:firstLine="560" w:firstLineChars="200"/>
        <w:jc w:val="center"/>
        <w:outlineLvl w:val="0"/>
        <w:rPr>
          <w:rFonts w:ascii="仿宋" w:hAnsi="仿宋" w:eastAsia="仿宋" w:cs="仿宋"/>
          <w:bCs/>
          <w:sz w:val="28"/>
          <w:szCs w:val="28"/>
        </w:rPr>
      </w:pPr>
      <w:r>
        <w:rPr>
          <w:rFonts w:hint="eastAsia" w:ascii="仿宋" w:hAnsi="仿宋" w:eastAsia="仿宋" w:cs="仿宋"/>
          <w:bCs/>
          <w:sz w:val="28"/>
          <w:szCs w:val="28"/>
        </w:rPr>
        <w:t>第二章  文化产业纵横论</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1.知识点：</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（1）文化产业的源起</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（2） 文化产业的形成与发展</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（3）国外文化产业概况</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（4）我国文化产业概况</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2.考核要求：</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了解文化产业的起源、形成与发展，掌握国外文化产业的发展概况、中国文化产业的产生与发展，思考中国文化产业发展面临的问题及对策</w:t>
      </w:r>
    </w:p>
    <w:p>
      <w:pPr>
        <w:spacing w:line="420" w:lineRule="exact"/>
        <w:ind w:firstLine="560" w:firstLineChars="200"/>
        <w:jc w:val="center"/>
        <w:outlineLvl w:val="0"/>
        <w:rPr>
          <w:rFonts w:ascii="仿宋" w:hAnsi="仿宋" w:eastAsia="仿宋" w:cs="仿宋"/>
          <w:bCs/>
          <w:sz w:val="28"/>
          <w:szCs w:val="28"/>
        </w:rPr>
      </w:pPr>
      <w:r>
        <w:rPr>
          <w:rFonts w:hint="eastAsia" w:ascii="仿宋" w:hAnsi="仿宋" w:eastAsia="仿宋" w:cs="仿宋"/>
          <w:bCs/>
          <w:sz w:val="28"/>
          <w:szCs w:val="28"/>
        </w:rPr>
        <w:t>第三章  文化产业经济论</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1.知识点：</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（1）文化资源与文化消费</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（2）文化产业组织形式</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（3）文化产业发展模式</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（4）文化产业业态</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2.考核要求：</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了解文化产业的资本运营方式，文化产业发展模式的特点及其发展状况，重点掌握文化产业的分类及其各种模式的优缺点，掌握产业集群与产业集中、产业集聚、产业链之间的区别和联系。</w:t>
      </w:r>
    </w:p>
    <w:p>
      <w:pPr>
        <w:spacing w:line="420" w:lineRule="exact"/>
        <w:ind w:firstLine="560" w:firstLineChars="200"/>
        <w:jc w:val="center"/>
        <w:outlineLvl w:val="0"/>
        <w:rPr>
          <w:rFonts w:ascii="仿宋" w:hAnsi="仿宋" w:eastAsia="仿宋" w:cs="仿宋"/>
          <w:bCs/>
          <w:sz w:val="28"/>
          <w:szCs w:val="28"/>
        </w:rPr>
      </w:pPr>
      <w:r>
        <w:rPr>
          <w:rFonts w:hint="eastAsia" w:ascii="仿宋" w:hAnsi="仿宋" w:eastAsia="仿宋" w:cs="仿宋"/>
          <w:bCs/>
          <w:sz w:val="28"/>
          <w:szCs w:val="28"/>
        </w:rPr>
        <w:t>第四章  文化产业经营论</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1.知识点：</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（1）文化产品与文化市场</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（2）文化产业成本与收益</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（3）文化产业贸易与投资</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（4）文化产业的品牌策略</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2.考核要求：</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了解文化市场的定义与特点，理解文化市场与一般市场的区别，掌握影响形成文化产业品牌的因素，分析文化产业的投资模式和成本控制。</w:t>
      </w:r>
    </w:p>
    <w:p>
      <w:pPr>
        <w:spacing w:line="420" w:lineRule="exact"/>
        <w:ind w:firstLine="560" w:firstLineChars="200"/>
        <w:jc w:val="center"/>
        <w:outlineLvl w:val="0"/>
        <w:rPr>
          <w:rFonts w:ascii="仿宋" w:hAnsi="仿宋" w:eastAsia="仿宋" w:cs="仿宋"/>
          <w:bCs/>
          <w:sz w:val="28"/>
          <w:szCs w:val="28"/>
        </w:rPr>
      </w:pPr>
      <w:r>
        <w:rPr>
          <w:rFonts w:hint="eastAsia" w:ascii="仿宋" w:hAnsi="仿宋" w:eastAsia="仿宋" w:cs="仿宋"/>
          <w:bCs/>
          <w:sz w:val="28"/>
          <w:szCs w:val="28"/>
        </w:rPr>
        <w:t>第五章  文化产业管理论</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1.知识点：</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（1）文化产业战略管理</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（2）文化产业资源管理</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（3）文化产业营销管理</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（4）文化产业政策法规</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2.考核要求：</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能从文化产业战略管理、文化产业资源管理、文化产业营销管理以及文化产业法律法规等角度掌握文化产业管理的基本理论和方法，理解文化产业战略的概念特征，能够分析如何通过文化产业政策法规引导文化产业健康有序发展。</w:t>
      </w:r>
    </w:p>
    <w:p>
      <w:pPr>
        <w:spacing w:line="420" w:lineRule="exact"/>
        <w:ind w:firstLine="560" w:firstLineChars="200"/>
        <w:jc w:val="center"/>
        <w:outlineLvl w:val="0"/>
        <w:rPr>
          <w:rFonts w:ascii="仿宋" w:hAnsi="仿宋" w:eastAsia="仿宋" w:cs="仿宋"/>
          <w:bCs/>
          <w:sz w:val="28"/>
          <w:szCs w:val="28"/>
        </w:rPr>
      </w:pPr>
      <w:r>
        <w:rPr>
          <w:rFonts w:hint="eastAsia" w:ascii="仿宋" w:hAnsi="仿宋" w:eastAsia="仿宋" w:cs="仿宋"/>
          <w:bCs/>
          <w:sz w:val="28"/>
          <w:szCs w:val="28"/>
        </w:rPr>
        <w:t>第六章 文化产业关联论</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1.知识点：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（1）文化产业与历史文化</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（2）文化产业与高新科技</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（3）文化产业与区域经济发展</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（4）文化产业与国际竞争力</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2.考核要求：</w:t>
      </w:r>
    </w:p>
    <w:p>
      <w:pPr>
        <w:pStyle w:val="8"/>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理解文化遗产与文化产业的基本关系，分析现代科技对文化产业发展带来的机遇与挑战，分析文化产业对促进区域经济发展的意义，掌握文化产业国际竞争力的内涵。</w:t>
      </w:r>
    </w:p>
    <w:p>
      <w:pPr>
        <w:spacing w:line="420" w:lineRule="exact"/>
        <w:ind w:firstLine="560" w:firstLineChars="200"/>
        <w:jc w:val="center"/>
        <w:outlineLvl w:val="0"/>
        <w:rPr>
          <w:rFonts w:ascii="仿宋" w:hAnsi="仿宋" w:eastAsia="仿宋" w:cs="仿宋"/>
          <w:bCs/>
          <w:sz w:val="28"/>
          <w:szCs w:val="28"/>
        </w:rPr>
      </w:pPr>
      <w:r>
        <w:rPr>
          <w:rFonts w:hint="eastAsia" w:ascii="仿宋" w:hAnsi="仿宋" w:eastAsia="仿宋" w:cs="仿宋"/>
          <w:bCs/>
          <w:sz w:val="28"/>
          <w:szCs w:val="28"/>
        </w:rPr>
        <w:t>第七章  文化产业变革论</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1.知识点：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（1）文化产业体制改革创新</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（2）文化产业政策的变革</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（3）文化产业制度的建构与创新</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（4）文化产业发展模式的选择与创新</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2.考核要求：</w:t>
      </w:r>
    </w:p>
    <w:p>
      <w:pPr>
        <w:spacing w:line="400" w:lineRule="exact"/>
        <w:ind w:firstLine="560" w:firstLineChars="200"/>
        <w:rPr>
          <w:rFonts w:ascii="仿宋" w:hAnsi="仿宋" w:eastAsia="仿宋" w:cs="仿宋"/>
          <w:color w:val="FF0000"/>
          <w:szCs w:val="21"/>
        </w:rPr>
      </w:pPr>
      <w:r>
        <w:rPr>
          <w:rFonts w:hint="eastAsia" w:ascii="仿宋" w:hAnsi="仿宋" w:eastAsia="仿宋" w:cs="仿宋"/>
          <w:sz w:val="28"/>
          <w:szCs w:val="28"/>
        </w:rPr>
        <w:t>理解文化产业发展中的体制机制、政策制度以及发展模式等重大问题的变革创新。</w:t>
      </w:r>
    </w:p>
    <w:p>
      <w:pPr>
        <w:spacing w:line="420" w:lineRule="exact"/>
        <w:ind w:firstLine="560" w:firstLineChars="200"/>
        <w:jc w:val="center"/>
        <w:outlineLvl w:val="0"/>
        <w:rPr>
          <w:rFonts w:ascii="仿宋" w:hAnsi="仿宋" w:eastAsia="仿宋" w:cs="仿宋"/>
          <w:bCs/>
          <w:sz w:val="28"/>
          <w:szCs w:val="28"/>
        </w:rPr>
      </w:pPr>
      <w:r>
        <w:rPr>
          <w:rFonts w:hint="eastAsia" w:ascii="仿宋" w:hAnsi="仿宋" w:eastAsia="仿宋" w:cs="仿宋"/>
          <w:bCs/>
          <w:sz w:val="28"/>
          <w:szCs w:val="28"/>
        </w:rPr>
        <w:t>第八章 文化产业发展论</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1.知识点：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（1）文化产业的发展环境</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（2）文化产业的发展定位</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（3）文化产业的发展规律</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（4）文化产业的发展趋势</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2.考核要求：</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能够分析文化产业的发展环境、发展定位、发展规律以及发展趋势，以期为我国文化产业的发展指明道路和方向。</w:t>
      </w:r>
    </w:p>
    <w:p>
      <w:pPr>
        <w:spacing w:line="420" w:lineRule="exact"/>
        <w:ind w:firstLine="560" w:firstLineChars="200"/>
        <w:jc w:val="center"/>
        <w:outlineLvl w:val="0"/>
        <w:rPr>
          <w:rFonts w:ascii="仿宋" w:hAnsi="仿宋" w:eastAsia="仿宋" w:cs="仿宋"/>
          <w:bCs/>
          <w:sz w:val="28"/>
          <w:szCs w:val="28"/>
        </w:rPr>
      </w:pPr>
      <w:r>
        <w:rPr>
          <w:rFonts w:hint="eastAsia" w:ascii="仿宋" w:hAnsi="仿宋" w:eastAsia="仿宋" w:cs="仿宋"/>
          <w:bCs/>
          <w:sz w:val="28"/>
          <w:szCs w:val="28"/>
        </w:rPr>
        <w:t>第九章 文化产业行业论</w:t>
      </w:r>
    </w:p>
    <w:p>
      <w:pPr>
        <w:spacing w:line="420" w:lineRule="exact"/>
        <w:ind w:firstLine="560" w:firstLineChars="200"/>
        <w:jc w:val="left"/>
        <w:outlineLvl w:val="0"/>
        <w:rPr>
          <w:rFonts w:ascii="仿宋" w:hAnsi="仿宋" w:eastAsia="仿宋" w:cs="仿宋"/>
          <w:sz w:val="28"/>
          <w:szCs w:val="28"/>
        </w:rPr>
      </w:pPr>
      <w:r>
        <w:rPr>
          <w:rFonts w:hint="eastAsia" w:ascii="仿宋" w:hAnsi="仿宋" w:eastAsia="仿宋" w:cs="仿宋"/>
          <w:sz w:val="28"/>
          <w:szCs w:val="28"/>
        </w:rPr>
        <w:t>1.知识点：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（1）纸质传媒业</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（2）广播影视业</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（3） 网络文化业</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（4）广告业</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（5）动漫业</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（6）休闲文化业</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2.考核要求：</w:t>
      </w:r>
    </w:p>
    <w:p>
      <w:pPr>
        <w:spacing w:line="400" w:lineRule="exact"/>
        <w:ind w:firstLine="560" w:firstLineChars="200"/>
        <w:rPr>
          <w:rFonts w:hint="eastAsia" w:ascii="华文仿宋" w:hAnsi="华文仿宋" w:eastAsia="华文仿宋" w:cs="华文仿宋"/>
          <w:b/>
          <w:bCs/>
          <w:sz w:val="28"/>
          <w:szCs w:val="28"/>
          <w:lang w:eastAsia="zh-CN"/>
        </w:rPr>
      </w:pPr>
      <w:r>
        <w:rPr>
          <w:rFonts w:hint="eastAsia" w:ascii="仿宋" w:hAnsi="仿宋" w:eastAsia="仿宋" w:cs="仿宋"/>
          <w:sz w:val="28"/>
          <w:szCs w:val="28"/>
        </w:rPr>
        <w:t>掌握文化产业的各类形态和组成要素，了解区域文化产业链的构建方式，掌握纸质传媒产业的特点、广播影视产业发展趋势、网络文化产业的经营模式、文化旅游业的问题与发展对策，展望文化产业分类体系中的不同行业发展前景。</w:t>
      </w:r>
    </w:p>
    <w:p>
      <w:pPr>
        <w:spacing w:line="420" w:lineRule="exact"/>
        <w:ind w:left="559" w:leftChars="266"/>
        <w:jc w:val="left"/>
        <w:outlineLvl w:val="0"/>
        <w:rPr>
          <w:rFonts w:ascii="华文仿宋" w:hAnsi="华文仿宋" w:eastAsia="华文仿宋" w:cs="华文仿宋"/>
          <w:b/>
          <w:bCs/>
          <w:sz w:val="28"/>
          <w:szCs w:val="28"/>
        </w:rPr>
      </w:pPr>
      <w:r>
        <w:rPr>
          <w:rFonts w:hint="eastAsia" w:ascii="华文仿宋" w:hAnsi="华文仿宋" w:eastAsia="华文仿宋" w:cs="华文仿宋"/>
          <w:b/>
          <w:bCs/>
          <w:sz w:val="28"/>
          <w:szCs w:val="28"/>
        </w:rPr>
        <w:t>三、试题难易程度</w:t>
      </w:r>
    </w:p>
    <w:p>
      <w:pPr>
        <w:spacing w:line="420" w:lineRule="exact"/>
        <w:ind w:firstLine="560" w:firstLineChars="200"/>
        <w:rPr>
          <w:rFonts w:ascii="仿宋" w:hAnsi="仿宋" w:eastAsia="仿宋" w:cs="仿宋"/>
          <w:sz w:val="28"/>
          <w:szCs w:val="28"/>
        </w:rPr>
      </w:pPr>
      <w:r>
        <w:rPr>
          <w:rFonts w:hint="eastAsia" w:ascii="仿宋" w:hAnsi="仿宋" w:eastAsia="仿宋" w:cs="仿宋"/>
          <w:sz w:val="28"/>
          <w:szCs w:val="28"/>
        </w:rPr>
        <w:t>较容易题       约30%</w:t>
      </w:r>
    </w:p>
    <w:p>
      <w:pPr>
        <w:spacing w:line="420" w:lineRule="exact"/>
        <w:ind w:firstLine="560" w:firstLineChars="200"/>
        <w:rPr>
          <w:rFonts w:ascii="仿宋" w:hAnsi="仿宋" w:eastAsia="仿宋" w:cs="仿宋"/>
          <w:sz w:val="28"/>
          <w:szCs w:val="28"/>
        </w:rPr>
      </w:pPr>
      <w:r>
        <w:rPr>
          <w:rFonts w:hint="eastAsia" w:ascii="仿宋" w:hAnsi="仿宋" w:eastAsia="仿宋" w:cs="仿宋"/>
          <w:sz w:val="28"/>
          <w:szCs w:val="28"/>
        </w:rPr>
        <w:t>中等难度题     约50%</w:t>
      </w:r>
    </w:p>
    <w:p>
      <w:pPr>
        <w:spacing w:line="420" w:lineRule="exact"/>
        <w:ind w:firstLine="560" w:firstLineChars="200"/>
        <w:rPr>
          <w:rFonts w:ascii="仿宋" w:hAnsi="仿宋" w:eastAsia="仿宋" w:cs="仿宋"/>
          <w:sz w:val="28"/>
          <w:szCs w:val="28"/>
        </w:rPr>
      </w:pPr>
      <w:r>
        <w:rPr>
          <w:rFonts w:hint="eastAsia" w:ascii="仿宋" w:hAnsi="仿宋" w:eastAsia="仿宋" w:cs="仿宋"/>
          <w:sz w:val="28"/>
          <w:szCs w:val="28"/>
        </w:rPr>
        <w:t>较难题         约20%</w:t>
      </w:r>
    </w:p>
    <w:p>
      <w:pPr>
        <w:spacing w:beforeLines="50" w:afterLines="50" w:line="4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四、说明</w:t>
      </w:r>
    </w:p>
    <w:p>
      <w:pPr>
        <w:spacing w:beforeLines="50" w:afterLines="50" w:line="420" w:lineRule="exact"/>
        <w:ind w:firstLine="560" w:firstLineChars="200"/>
        <w:rPr>
          <w:rFonts w:ascii="仿宋" w:hAnsi="仿宋" w:eastAsia="仿宋" w:cs="仿宋"/>
          <w:sz w:val="28"/>
          <w:szCs w:val="28"/>
        </w:rPr>
      </w:pPr>
      <w:r>
        <w:rPr>
          <w:rFonts w:hint="eastAsia" w:ascii="仿宋" w:hAnsi="仿宋" w:eastAsia="仿宋" w:cs="仿宋"/>
          <w:sz w:val="28"/>
          <w:szCs w:val="28"/>
        </w:rPr>
        <w:t>试卷满分为200分，《专业课一》和《专业课二》各为100分。考试时间为1</w:t>
      </w:r>
      <w:r>
        <w:rPr>
          <w:rFonts w:hint="eastAsia" w:ascii="仿宋" w:hAnsi="仿宋" w:eastAsia="仿宋" w:cs="仿宋"/>
          <w:sz w:val="28"/>
          <w:szCs w:val="28"/>
          <w:lang w:val="en-US" w:eastAsia="zh-CN"/>
        </w:rPr>
        <w:t>2</w:t>
      </w:r>
      <w:bookmarkStart w:id="0" w:name="_GoBack"/>
      <w:bookmarkEnd w:id="0"/>
      <w:r>
        <w:rPr>
          <w:rFonts w:hint="eastAsia" w:ascii="仿宋" w:hAnsi="仿宋" w:eastAsia="仿宋" w:cs="仿宋"/>
          <w:sz w:val="28"/>
          <w:szCs w:val="28"/>
        </w:rPr>
        <w:t>0分钟。</w:t>
      </w:r>
    </w:p>
    <w:p>
      <w:pPr>
        <w:numPr>
          <w:ilvl w:val="0"/>
          <w:numId w:val="1"/>
        </w:numPr>
        <w:spacing w:beforeLines="50" w:afterLines="50" w:line="4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参考书目</w:t>
      </w:r>
    </w:p>
    <w:p>
      <w:pPr>
        <w:numPr>
          <w:ilvl w:val="0"/>
          <w:numId w:val="2"/>
        </w:numPr>
        <w:spacing w:beforeLines="50" w:afterLines="50" w:line="420" w:lineRule="exact"/>
        <w:ind w:firstLine="560" w:firstLineChars="200"/>
        <w:rPr>
          <w:rFonts w:hint="eastAsia" w:ascii="仿宋" w:hAnsi="仿宋" w:eastAsia="仿宋" w:cs="仿宋"/>
          <w:sz w:val="28"/>
          <w:szCs w:val="28"/>
        </w:rPr>
      </w:pPr>
      <w:r>
        <w:rPr>
          <w:rFonts w:ascii="仿宋" w:hAnsi="仿宋" w:eastAsia="仿宋" w:cs="仿宋"/>
          <w:sz w:val="28"/>
          <w:szCs w:val="28"/>
        </w:rPr>
        <w:t>张岱年、方克立，《中国文化概论》</w:t>
      </w:r>
      <w:r>
        <w:rPr>
          <w:rFonts w:hint="eastAsia" w:ascii="仿宋" w:hAnsi="仿宋" w:eastAsia="仿宋" w:cs="仿宋"/>
          <w:sz w:val="28"/>
          <w:szCs w:val="28"/>
        </w:rPr>
        <w:t>，</w:t>
      </w:r>
      <w:r>
        <w:rPr>
          <w:rFonts w:ascii="仿宋" w:hAnsi="仿宋" w:eastAsia="仿宋" w:cs="仿宋"/>
          <w:sz w:val="28"/>
          <w:szCs w:val="28"/>
        </w:rPr>
        <w:t>北京师范大学出版社，2004年</w:t>
      </w:r>
      <w:r>
        <w:rPr>
          <w:rFonts w:hint="eastAsia" w:ascii="仿宋" w:hAnsi="仿宋" w:eastAsia="仿宋" w:cs="仿宋"/>
          <w:sz w:val="28"/>
          <w:szCs w:val="28"/>
        </w:rPr>
        <w:t>版。</w:t>
      </w:r>
    </w:p>
    <w:p>
      <w:pPr>
        <w:numPr>
          <w:ilvl w:val="0"/>
          <w:numId w:val="2"/>
        </w:numPr>
        <w:spacing w:beforeLines="50" w:afterLines="50" w:line="4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颜海等编著，《文化产业概论》</w:t>
      </w:r>
      <w:r>
        <w:rPr>
          <w:rFonts w:hint="eastAsia" w:ascii="仿宋" w:hAnsi="仿宋" w:eastAsia="仿宋" w:cs="仿宋"/>
          <w:sz w:val="28"/>
          <w:szCs w:val="28"/>
          <w:lang w:eastAsia="zh-CN"/>
        </w:rPr>
        <w:t>，</w:t>
      </w:r>
      <w:r>
        <w:rPr>
          <w:rFonts w:hint="eastAsia" w:ascii="仿宋" w:hAnsi="仿宋" w:eastAsia="仿宋" w:cs="仿宋"/>
          <w:sz w:val="28"/>
          <w:szCs w:val="28"/>
        </w:rPr>
        <w:t>北京大学出版社，2014年6月第1版。</w:t>
      </w:r>
    </w:p>
    <w:p>
      <w:pPr>
        <w:spacing w:beforeLines="50" w:afterLines="50"/>
        <w:ind w:firstLine="560" w:firstLineChars="200"/>
        <w:rPr>
          <w:rFonts w:ascii="华文仿宋" w:hAnsi="华文仿宋" w:eastAsia="华文仿宋" w:cs="华文仿宋"/>
          <w:sz w:val="28"/>
          <w:szCs w:val="28"/>
        </w:rPr>
      </w:pPr>
    </w:p>
    <w:p>
      <w:pPr>
        <w:spacing w:beforeLines="50" w:afterLines="50"/>
        <w:ind w:firstLine="560" w:firstLineChars="200"/>
        <w:rPr>
          <w:rFonts w:ascii="华文仿宋" w:hAnsi="华文仿宋" w:eastAsia="华文仿宋" w:cs="华文仿宋"/>
          <w:sz w:val="28"/>
          <w:szCs w:val="28"/>
        </w:rPr>
      </w:pPr>
    </w:p>
    <w:sectPr>
      <w:footerReference r:id="rId3" w:type="default"/>
      <w:footerReference r:id="rId4" w:type="even"/>
      <w:pgSz w:w="11906" w:h="16838"/>
      <w:pgMar w:top="1474" w:right="1361"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0000000000000000000"/>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6"/>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437599"/>
    <w:multiLevelType w:val="singleLevel"/>
    <w:tmpl w:val="96437599"/>
    <w:lvl w:ilvl="0" w:tentative="0">
      <w:start w:val="5"/>
      <w:numFmt w:val="chineseCounting"/>
      <w:suff w:val="nothing"/>
      <w:lvlText w:val="%1、"/>
      <w:lvlJc w:val="left"/>
      <w:rPr>
        <w:rFonts w:hint="eastAsia"/>
      </w:rPr>
    </w:lvl>
  </w:abstractNum>
  <w:abstractNum w:abstractNumId="1">
    <w:nsid w:val="3AAFDF23"/>
    <w:multiLevelType w:val="singleLevel"/>
    <w:tmpl w:val="3AAFDF23"/>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C7277FF"/>
    <w:rsid w:val="001C67E6"/>
    <w:rsid w:val="001E3E6F"/>
    <w:rsid w:val="00347A20"/>
    <w:rsid w:val="003D5C34"/>
    <w:rsid w:val="00433AED"/>
    <w:rsid w:val="00482DB7"/>
    <w:rsid w:val="006D7021"/>
    <w:rsid w:val="007A64C8"/>
    <w:rsid w:val="007B1D74"/>
    <w:rsid w:val="008A35B1"/>
    <w:rsid w:val="00A75AC5"/>
    <w:rsid w:val="00BA375A"/>
    <w:rsid w:val="00D61712"/>
    <w:rsid w:val="00D955E6"/>
    <w:rsid w:val="00DB3079"/>
    <w:rsid w:val="00E47A89"/>
    <w:rsid w:val="00F746D6"/>
    <w:rsid w:val="00FA5C93"/>
    <w:rsid w:val="02B45AE3"/>
    <w:rsid w:val="1AB82F6C"/>
    <w:rsid w:val="2DFA7DFC"/>
    <w:rsid w:val="3C7277FF"/>
    <w:rsid w:val="3E1E31BA"/>
    <w:rsid w:val="451018E3"/>
    <w:rsid w:val="65F6488A"/>
    <w:rsid w:val="68E74E38"/>
    <w:rsid w:val="6DBF4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customStyle="1" w:styleId="7">
    <w:name w:val="页眉 Char"/>
    <w:basedOn w:val="5"/>
    <w:link w:val="3"/>
    <w:qFormat/>
    <w:uiPriority w:val="0"/>
    <w:rPr>
      <w:kern w:val="2"/>
      <w:sz w:val="18"/>
      <w:szCs w:val="18"/>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240</Words>
  <Characters>1373</Characters>
  <Lines>11</Lines>
  <Paragraphs>3</Paragraphs>
  <TotalTime>1</TotalTime>
  <ScaleCrop>false</ScaleCrop>
  <LinksUpToDate>false</LinksUpToDate>
  <CharactersWithSpaces>1610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2021-03-06T14:31:00Z</dcterms:created>
  <dc:creator>杨林</dc:creator>
  <cp:lastModifiedBy>从心 木羊子</cp:lastModifiedBy>
  <dcterms:modified xsi:type="dcterms:W3CDTF">2021-03-08T06:50:38Z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FCFE5081119B456D9E578F30C6C696FB</vt:lpwstr>
  </property>
</Properties>
</file>