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60"/>
        </w:tabs>
        <w:spacing w:before="56" w:line="360" w:lineRule="auto"/>
        <w:ind w:right="1190"/>
        <w:jc w:val="left"/>
        <w:rPr>
          <w:rFonts w:hint="default" w:ascii="黑体" w:eastAsia="黑体"/>
          <w:b/>
          <w:sz w:val="32"/>
          <w:lang w:val="en-US" w:eastAsia="zh-CN"/>
        </w:rPr>
      </w:pPr>
      <w:r>
        <w:rPr>
          <w:rFonts w:hint="eastAsia" w:ascii="黑体" w:eastAsia="黑体"/>
          <w:b/>
          <w:sz w:val="32"/>
          <w:lang w:val="en-US" w:eastAsia="zh-CN"/>
        </w:rPr>
        <w:t>科目一：</w:t>
      </w:r>
    </w:p>
    <w:p>
      <w:pPr>
        <w:tabs>
          <w:tab w:val="left" w:pos="7260"/>
        </w:tabs>
        <w:spacing w:before="56" w:line="360" w:lineRule="auto"/>
        <w:ind w:right="1190"/>
        <w:jc w:val="center"/>
        <w:rPr>
          <w:rFonts w:hint="eastAsia" w:ascii="黑体" w:eastAsia="黑体"/>
          <w:b/>
          <w:sz w:val="32"/>
          <w:lang w:val="en-US" w:eastAsia="zh-CN"/>
        </w:rPr>
      </w:pPr>
      <w:r>
        <w:rPr>
          <w:rFonts w:hint="eastAsia" w:ascii="黑体" w:eastAsia="黑体"/>
          <w:b/>
          <w:sz w:val="32"/>
          <w:lang w:val="en-US" w:eastAsia="zh-CN"/>
        </w:rPr>
        <w:t>设计史</w:t>
      </w: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400" w:lineRule="exact"/>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48" w:firstLineChars="200"/>
        <w:jc w:val="both"/>
        <w:textAlignment w:val="auto"/>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设计史</w:t>
      </w:r>
      <w:r>
        <w:rPr>
          <w:rFonts w:hint="eastAsia" w:asciiTheme="minorEastAsia" w:hAnsiTheme="minorEastAsia" w:eastAsiaTheme="minorEastAsia" w:cstheme="minorEastAsia"/>
          <w:spacing w:val="-8"/>
          <w:sz w:val="24"/>
          <w:szCs w:val="24"/>
          <w:lang w:val="en-US"/>
        </w:rPr>
        <w:t>》</w:t>
      </w:r>
      <w:r>
        <w:rPr>
          <w:rFonts w:hint="eastAsia" w:asciiTheme="minorEastAsia" w:hAnsiTheme="minorEastAsia" w:eastAsiaTheme="minorEastAsia" w:cstheme="minorEastAsia"/>
          <w:spacing w:val="-8"/>
          <w:sz w:val="24"/>
          <w:szCs w:val="24"/>
          <w:lang w:val="en-US" w:eastAsia="zh-CN"/>
        </w:rPr>
        <w:t>科目</w:t>
      </w:r>
      <w:r>
        <w:rPr>
          <w:rFonts w:hint="eastAsia" w:asciiTheme="minorEastAsia" w:hAnsiTheme="minorEastAsia" w:eastAsiaTheme="minorEastAsia" w:cstheme="minorEastAsia"/>
          <w:spacing w:val="-8"/>
          <w:sz w:val="24"/>
          <w:szCs w:val="24"/>
          <w:lang w:val="en-US"/>
        </w:rPr>
        <w:t>旨在考核学生掌握各个历史时期的设计运动、设计思潮、著名设计师及其经典设计作品，使学生了解现代设计与文化、经济</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社会和生活的密切关系，从而对现代设计的本质、范围、手段、发展、意义等有更深入的认识</w:t>
      </w:r>
      <w:r>
        <w:rPr>
          <w:rFonts w:hint="eastAsia" w:asciiTheme="minorEastAsia" w:hAnsiTheme="minorEastAsia" w:eastAsiaTheme="minorEastAsia" w:cstheme="minorEastAsia"/>
          <w:spacing w:val="-8"/>
          <w:sz w:val="24"/>
          <w:szCs w:val="24"/>
          <w:lang w:val="en-US" w:eastAsia="zh-CN"/>
        </w:rPr>
        <w:t>，</w:t>
      </w:r>
      <w:r>
        <w:rPr>
          <w:rFonts w:hint="eastAsia" w:asciiTheme="minorEastAsia" w:hAnsiTheme="minorEastAsia" w:eastAsiaTheme="minorEastAsia" w:cstheme="minorEastAsia"/>
          <w:spacing w:val="-8"/>
          <w:sz w:val="24"/>
          <w:szCs w:val="24"/>
          <w:lang w:val="en-US"/>
        </w:rPr>
        <w:t>为以后从事设计实践打下良好的理论基础。 </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asciiTheme="minorEastAsia" w:hAnsiTheme="minorEastAsia" w:eastAsiaTheme="minorEastAsia" w:cstheme="minorEastAsia"/>
          <w:spacing w:val="-24"/>
          <w:sz w:val="24"/>
          <w:szCs w:val="24"/>
          <w:lang w:val="en-US"/>
        </w:rPr>
        <w:t>《</w:t>
      </w:r>
      <w:r>
        <w:rPr>
          <w:rFonts w:hint="eastAsia"/>
          <w:spacing w:val="-4"/>
          <w:sz w:val="24"/>
          <w:lang w:val="en-US" w:eastAsia="zh-CN"/>
        </w:rPr>
        <w:t>艺术设计史</w:t>
      </w:r>
      <w:r>
        <w:rPr>
          <w:rFonts w:hint="eastAsia" w:asciiTheme="minorEastAsia" w:hAnsiTheme="minorEastAsia" w:eastAsiaTheme="minorEastAsia" w:cstheme="minorEastAsia"/>
          <w:spacing w:val="-24"/>
          <w:sz w:val="24"/>
          <w:szCs w:val="24"/>
          <w:lang w:val="en-US"/>
        </w:rPr>
        <w:t>》</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吕锋,廉毅,闫英林</w:t>
      </w:r>
      <w:r>
        <w:rPr>
          <w:rFonts w:hint="eastAsia" w:asciiTheme="minorEastAsia" w:hAnsiTheme="minorEastAsia" w:eastAsiaTheme="minorEastAsia" w:cstheme="minorEastAsia"/>
          <w:spacing w:val="-24"/>
          <w:sz w:val="24"/>
          <w:szCs w:val="24"/>
          <w:lang w:val="en-US"/>
        </w:rPr>
        <w:t>编写</w:t>
      </w:r>
      <w:r>
        <w:rPr>
          <w:rFonts w:hint="eastAsia" w:asciiTheme="minorEastAsia" w:hAnsiTheme="minorEastAsia" w:eastAsiaTheme="minorEastAsia" w:cstheme="minorEastAsia"/>
          <w:spacing w:val="-24"/>
          <w:sz w:val="24"/>
          <w:szCs w:val="24"/>
          <w:lang w:val="en-US" w:eastAsia="zh-CN"/>
        </w:rPr>
        <w:t>，</w:t>
      </w:r>
      <w:r>
        <w:rPr>
          <w:rFonts w:hint="eastAsia"/>
          <w:spacing w:val="-4"/>
          <w:sz w:val="24"/>
          <w:lang w:val="en-US" w:eastAsia="zh-CN"/>
        </w:rPr>
        <w:t>辽宁美术出版社</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pacing w:val="-24"/>
          <w:sz w:val="24"/>
          <w:szCs w:val="24"/>
          <w:lang w:val="en-US"/>
        </w:rPr>
        <w:t>201</w:t>
      </w:r>
      <w:r>
        <w:rPr>
          <w:rFonts w:hint="eastAsia" w:asciiTheme="minorEastAsia" w:hAnsiTheme="minorEastAsia" w:eastAsiaTheme="minorEastAsia" w:cstheme="minorEastAsia"/>
          <w:spacing w:val="-24"/>
          <w:sz w:val="24"/>
          <w:szCs w:val="24"/>
          <w:lang w:val="en-US" w:eastAsia="zh-CN"/>
        </w:rPr>
        <w:t>6</w:t>
      </w:r>
      <w:r>
        <w:rPr>
          <w:rFonts w:hint="eastAsia" w:asciiTheme="minorEastAsia" w:hAnsiTheme="minorEastAsia" w:eastAsiaTheme="minorEastAsia" w:cstheme="minorEastAsia"/>
          <w:spacing w:val="-24"/>
          <w:sz w:val="24"/>
          <w:szCs w:val="24"/>
          <w:lang w:val="en-US"/>
        </w:rPr>
        <w:t>年</w:t>
      </w:r>
      <w:r>
        <w:rPr>
          <w:rFonts w:hint="eastAsia" w:asciiTheme="minorEastAsia" w:hAnsiTheme="minorEastAsia" w:eastAsiaTheme="minorEastAsia" w:cstheme="minorEastAsia"/>
          <w:spacing w:val="-24"/>
          <w:sz w:val="24"/>
          <w:szCs w:val="24"/>
          <w:lang w:val="en-US" w:eastAsia="zh-CN"/>
        </w:rPr>
        <w:t>11月，第1</w:t>
      </w:r>
      <w:r>
        <w:rPr>
          <w:rFonts w:hint="eastAsia" w:asciiTheme="minorEastAsia" w:hAnsiTheme="minorEastAsia" w:eastAsiaTheme="minorEastAsia" w:cstheme="minorEastAsia"/>
          <w:spacing w:val="-24"/>
          <w:sz w:val="24"/>
          <w:szCs w:val="24"/>
          <w:lang w:val="en-US"/>
        </w:rPr>
        <w:t>版</w:t>
      </w:r>
      <w:r>
        <w:rPr>
          <w:rFonts w:hint="eastAsia" w:asciiTheme="minorEastAsia" w:hAnsiTheme="minorEastAsia" w:eastAsiaTheme="minorEastAsia" w:cstheme="minorEastAsia"/>
          <w:spacing w:val="-24"/>
          <w:sz w:val="24"/>
          <w:szCs w:val="24"/>
          <w:lang w:val="en-US" w:eastAsia="zh-CN"/>
        </w:rPr>
        <w:t>）</w:t>
      </w:r>
      <w:r>
        <w:rPr>
          <w:rFonts w:hint="eastAsia" w:asciiTheme="minorEastAsia" w:hAnsiTheme="minorEastAsia" w:eastAsiaTheme="minorEastAsia" w:cstheme="minorEastAsia"/>
          <w:sz w:val="24"/>
          <w:szCs w:val="24"/>
          <w:lang w:eastAsia="zh-CN"/>
        </w:rPr>
        <w:t>，确定该科目专升本招生考试的考核目标与要求。</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left="0" w:leftChars="0"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设计史是研究中外艺术设计发展的历史过程及各历史时期经典作品的特征，总结设计的发展规律，认识新艺术运动的背景、美国、英国的装饰艺术运动、包豪斯设计、欧洲的现代主义设计运动等内容。</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通过测试考察学生的设计理论研究基础，包括对设计历史和设计研究领域的熟知、对设计趋势的把握，以及综合应用理论知识在相关方向展开研究的能力。主要考察以西方为代表的世界现代设计史，重点考察设计风格和流派思想、代表人物，设计史发展的内外动因，设计学科演变的内容和形式，设计的原理与方法，当代设计及未来趋势等。</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（一）设计的萌芽</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本模块主要介绍旧石器时代设计艺术的萌芽，新石器时代的彩陶设计艺术以及早期的服饰与建筑设计等相关内容。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考核知识点：了解旧石器时代设计艺术的萌芽；熟悉早期的彩陶、服饰、建筑等设计艺术风格；掌握新时期时代的彩陶设计艺术主要内容。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（二）手工业时代的设计艺术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本模块主要介绍古埃及、古西亚与古波斯、古希腊、古罗马、欧洲中世纪、文艺复兴至产业革命前的设计艺术以及中国古代封建社会的设计艺术。</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考核的知识点：了解古埃及、古西亚与古波斯、古希腊、古罗马以及中国古代封建社会的设计艺术等；熟悉欧洲中世纪的手工艺设计；掌握文艺复兴至产业革命前的家具与室内装饰设计等。</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（三）新艺术运动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本模块主要介绍英国“艺术与手工艺运动”时期的设计艺术，新艺术运动时期的艺术设计以及早期功能主义与德意志制造联盟等相关理论知识。</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考核的知识点：了解新艺术运动的起源与发展；熟悉自成体系的北欧设计；掌握新艺术运动在欧洲各国的表现，主要的代表人物及成就。</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（四）装饰艺术运动</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本模块主要讲述装饰艺术运动的历史渊源与风格特征；装饰艺术与现代主义运动的联系与区别；装饰艺术在法国、美国和其它国家的表现。</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考核的知识点：了解装饰艺术运动的历史渊源与风格特征；熟悉装饰艺术在不同国家的表现；掌握装饰艺术运动的风格特征，装饰艺术运动与现代主义运动的联系与区别。</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（五）现代主义设计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现代主义设计的形式与特征；德国工业同盟和现代设计运动的发生；荷兰风格派运动；俄国构成主义设计运动；现代主义设计在欧美其他国家（英国、奥地利、法国、斯堪迪纳维亚、美国）的表现新艺术运动在欧洲各国的表现等内容。</w:t>
      </w:r>
    </w:p>
    <w:p>
      <w:pPr>
        <w:keepNext w:val="0"/>
        <w:keepLines w:val="0"/>
        <w:pageBreakBefore w:val="0"/>
        <w:widowControl w:val="0"/>
        <w:tabs>
          <w:tab w:val="left" w:pos="8580"/>
        </w:tabs>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考核的知识点：了解德国工业同盟和现代设计运动的发生；了解荷兰风格派运动，俄国构成主义设计运动；掌握现代主义设计的形式与特征；</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（六）包豪斯设计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本模块主要讲述包豪斯的历史及其发展；包豪斯的设计艺术教学体系；包豪斯的设计成就；包豪斯的历史作用及影响；装饰艺术与现代主义运动的联系与区别等内容。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eastAsia"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包豪斯的历史、包豪斯的奠基人及不同时期的代表人物；熟悉包豪斯的历史作用及影响；装饰艺术与现代主义运动的联系与区别；掌握包豪斯的设计艺术教学体系，包豪斯的设计成就，包豪斯的历史作用及影响。</w:t>
      </w:r>
      <w:r>
        <w:rPr>
          <w:rFonts w:hint="eastAsia" w:asciiTheme="minorEastAsia" w:hAnsiTheme="minorEastAsia" w:eastAsiaTheme="minorEastAsia" w:cstheme="minorEastAsia"/>
          <w:spacing w:val="-8"/>
          <w:sz w:val="24"/>
          <w:szCs w:val="24"/>
          <w:lang w:val="en-US" w:eastAsia="zh-CN" w:bidi="zh-CN"/>
        </w:rPr>
        <w:br w:type="textWrapping"/>
      </w:r>
      <w:r>
        <w:rPr>
          <w:rFonts w:hint="eastAsia" w:asciiTheme="minorEastAsia" w:hAnsiTheme="minorEastAsia" w:eastAsiaTheme="minorEastAsia" w:cstheme="minorEastAsia"/>
          <w:spacing w:val="-8"/>
          <w:sz w:val="24"/>
          <w:szCs w:val="24"/>
          <w:lang w:val="en-US" w:eastAsia="zh-CN" w:bidi="zh-CN"/>
        </w:rPr>
        <w:t xml:space="preserve">   （七）后现代主义设计</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本模块主要讲述后现代主义设计的特征，后现代主义建筑设计，后现代主义与工业产品设计，后现代主义设计时代的平面设计科学技术的发展及审美观念的变化，反思和发展中的美国设计等内容。</w:t>
      </w:r>
    </w:p>
    <w:p>
      <w:pPr>
        <w:keepNext w:val="0"/>
        <w:keepLines w:val="0"/>
        <w:pageBreakBefore w:val="0"/>
        <w:widowControl w:val="0"/>
        <w:kinsoku/>
        <w:wordWrap/>
        <w:overflowPunct/>
        <w:topLinePunct w:val="0"/>
        <w:autoSpaceDE w:val="0"/>
        <w:autoSpaceDN w:val="0"/>
        <w:bidi w:val="0"/>
        <w:adjustRightInd/>
        <w:snapToGrid/>
        <w:spacing w:line="400" w:lineRule="exact"/>
        <w:ind w:right="0" w:rightChars="0" w:firstLine="448" w:firstLineChars="200"/>
        <w:jc w:val="both"/>
        <w:textAlignment w:val="auto"/>
        <w:rPr>
          <w:rFonts w:hint="default" w:asciiTheme="minorEastAsia" w:hAnsiTheme="minorEastAsia" w:eastAsiaTheme="minorEastAsia" w:cstheme="minorEastAsia"/>
          <w:spacing w:val="-8"/>
          <w:sz w:val="24"/>
          <w:szCs w:val="24"/>
          <w:lang w:val="en-US" w:eastAsia="zh-CN" w:bidi="zh-CN"/>
        </w:rPr>
      </w:pPr>
      <w:r>
        <w:rPr>
          <w:rFonts w:hint="eastAsia" w:asciiTheme="minorEastAsia" w:hAnsiTheme="minorEastAsia" w:eastAsiaTheme="minorEastAsia" w:cstheme="minorEastAsia"/>
          <w:spacing w:val="-8"/>
          <w:sz w:val="24"/>
          <w:szCs w:val="24"/>
          <w:lang w:val="en-US" w:eastAsia="zh-CN" w:bidi="zh-CN"/>
        </w:rPr>
        <w:t>考核的知识点：了解国际主义设计运动的衰退、现代主义以后的其它主要新设计风格，熟悉后现代主义建筑设计、工业产品设计的发展等内容；掌握后现代主义建筑思潮与设计语言。</w:t>
      </w:r>
    </w:p>
    <w:p>
      <w:pPr>
        <w:keepNext w:val="0"/>
        <w:keepLines w:val="0"/>
        <w:pageBreakBefore w:val="0"/>
        <w:widowControl w:val="0"/>
        <w:kinsoku/>
        <w:wordWrap/>
        <w:overflowPunct/>
        <w:topLinePunct w:val="0"/>
        <w:autoSpaceDE w:val="0"/>
        <w:autoSpaceDN w:val="0"/>
        <w:bidi w:val="0"/>
        <w:adjustRightInd/>
        <w:snapToGrid/>
        <w:spacing w:line="400" w:lineRule="exact"/>
        <w:ind w:firstLine="448" w:firstLineChars="200"/>
        <w:textAlignment w:val="auto"/>
        <w:rPr>
          <w:rFonts w:hint="eastAsia" w:asciiTheme="minorEastAsia" w:hAnsiTheme="minorEastAsia" w:eastAsiaTheme="minorEastAsia" w:cstheme="minorEastAsia"/>
          <w:spacing w:val="-8"/>
          <w:sz w:val="24"/>
          <w:szCs w:val="24"/>
          <w:lang w:val="en-US" w:eastAsia="zh-CN" w:bidi="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400" w:lineRule="exact"/>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400" w:lineRule="exact"/>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400" w:lineRule="exact"/>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lang w:val="en-US" w:eastAsia="zh-CN"/>
        </w:rPr>
        <w:t>填空</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选择题、</w:t>
      </w:r>
      <w:r>
        <w:rPr>
          <w:rFonts w:hint="eastAsia" w:asciiTheme="minorEastAsia" w:hAnsiTheme="minorEastAsia" w:eastAsiaTheme="minorEastAsia" w:cstheme="minorEastAsia"/>
          <w:spacing w:val="3"/>
          <w:sz w:val="24"/>
          <w:szCs w:val="24"/>
        </w:rPr>
        <w:t>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名词解释</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简答</w:t>
      </w:r>
      <w:r>
        <w:rPr>
          <w:rFonts w:hint="eastAsia" w:asciiTheme="minorEastAsia" w:hAnsiTheme="minorEastAsia" w:eastAsiaTheme="minorEastAsia" w:cstheme="minorEastAsia"/>
          <w:spacing w:val="3"/>
          <w:sz w:val="24"/>
          <w:szCs w:val="24"/>
        </w:rPr>
        <w:t>题、</w:t>
      </w:r>
      <w:r>
        <w:rPr>
          <w:rFonts w:hint="eastAsia" w:asciiTheme="minorEastAsia" w:hAnsiTheme="minorEastAsia" w:eastAsiaTheme="minorEastAsia" w:cstheme="minorEastAsia"/>
          <w:spacing w:val="3"/>
          <w:sz w:val="24"/>
          <w:szCs w:val="24"/>
          <w:lang w:val="en-US" w:eastAsia="zh-CN"/>
        </w:rPr>
        <w:t>论述</w:t>
      </w:r>
      <w:r>
        <w:rPr>
          <w:rFonts w:hint="eastAsia" w:asciiTheme="minorEastAsia" w:hAnsiTheme="minorEastAsia" w:eastAsiaTheme="minorEastAsia" w:cstheme="minorEastAsia"/>
          <w:spacing w:val="3"/>
          <w:sz w:val="24"/>
          <w:szCs w:val="24"/>
        </w:rPr>
        <w:t>题等。</w:t>
      </w: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p>
      <w:pPr>
        <w:tabs>
          <w:tab w:val="left" w:pos="7260"/>
        </w:tabs>
        <w:spacing w:before="56" w:line="360" w:lineRule="auto"/>
        <w:ind w:right="1190"/>
        <w:jc w:val="left"/>
        <w:rPr>
          <w:rFonts w:hint="default" w:ascii="黑体" w:eastAsia="黑体"/>
          <w:b/>
          <w:sz w:val="32"/>
          <w:lang w:val="en-US" w:eastAsia="zh-CN"/>
        </w:rPr>
      </w:pPr>
      <w:r>
        <w:rPr>
          <w:rFonts w:hint="eastAsia" w:ascii="黑体" w:eastAsia="黑体"/>
          <w:b/>
          <w:sz w:val="32"/>
          <w:lang w:val="en-US" w:eastAsia="zh-CN"/>
        </w:rPr>
        <w:t>科目二：</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1083" w:hangingChars="337"/>
        <w:jc w:val="center"/>
        <w:textAlignment w:val="auto"/>
        <w:rPr>
          <w:rFonts w:hint="eastAsia" w:ascii="黑体" w:eastAsia="黑体"/>
          <w:b/>
          <w:sz w:val="32"/>
          <w:lang w:val="en-US" w:eastAsia="zh-CN"/>
        </w:rPr>
      </w:pPr>
      <w:r>
        <w:rPr>
          <w:rFonts w:hint="eastAsia" w:ascii="黑体" w:eastAsia="黑体"/>
          <w:b/>
          <w:sz w:val="32"/>
          <w:lang w:val="en-US" w:eastAsia="zh-CN"/>
        </w:rPr>
        <w:t>专业实践综合</w:t>
      </w:r>
    </w:p>
    <w:p>
      <w:pPr>
        <w:rPr>
          <w:rFonts w:hint="eastAsia"/>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spacing w:line="360" w:lineRule="auto"/>
        <w:ind w:firstLine="42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专业实践综合</w:t>
      </w:r>
      <w:r>
        <w:rPr>
          <w:rFonts w:hint="eastAsia" w:asciiTheme="minorEastAsia" w:hAnsiTheme="minorEastAsia" w:eastAsiaTheme="minorEastAsia" w:cstheme="minorEastAsia"/>
          <w:b w:val="0"/>
          <w:bCs w:val="0"/>
          <w:sz w:val="24"/>
          <w:szCs w:val="24"/>
          <w:lang w:val="zh-CN" w:eastAsia="zh-CN" w:bidi="zh-CN"/>
        </w:rPr>
        <w:t>》课程考试是测试考生掌握视觉传达设计基础知识、审美素养和设计表达的能力，以使学生能够跟上本专业对设计师的基础能力的要求，满足视觉传达设计学习能力进一步提高的基础要求，并为后续设计课程学习及项目运用奠定一定的设计能力。</w:t>
      </w:r>
    </w:p>
    <w:p>
      <w:pPr>
        <w:ind w:firstLine="420"/>
        <w:rPr>
          <w:rFonts w:hint="eastAsia" w:asciiTheme="minorEastAsia" w:hAnsiTheme="minorEastAsia" w:eastAsiaTheme="minorEastAsia" w:cstheme="minorEastAsia"/>
          <w:b w:val="0"/>
          <w:bCs w:val="0"/>
          <w:sz w:val="24"/>
          <w:szCs w:val="24"/>
          <w:lang w:val="zh-CN" w:eastAsia="zh-CN" w:bidi="zh-CN"/>
        </w:rPr>
      </w:pPr>
    </w:p>
    <w:p>
      <w:pPr>
        <w:pStyle w:val="2"/>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试内容与要求</w:t>
      </w:r>
    </w:p>
    <w:p>
      <w:pPr>
        <w:numPr>
          <w:ilvl w:val="0"/>
          <w:numId w:val="0"/>
        </w:numPr>
        <w:spacing w:line="360" w:lineRule="auto"/>
        <w:ind w:left="420" w:leftChars="0" w:right="0" w:rightChars="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en-US" w:eastAsia="zh-CN" w:bidi="zh-CN"/>
        </w:rPr>
        <w:t>1、</w:t>
      </w:r>
      <w:r>
        <w:rPr>
          <w:rFonts w:hint="eastAsia" w:asciiTheme="minorEastAsia" w:hAnsiTheme="minorEastAsia" w:eastAsiaTheme="minorEastAsia" w:cstheme="minorEastAsia"/>
          <w:b/>
          <w:bCs/>
          <w:sz w:val="24"/>
          <w:szCs w:val="24"/>
          <w:lang w:val="en-US" w:eastAsia="zh-CN" w:bidi="zh-CN"/>
        </w:rPr>
        <w:t>考试</w:t>
      </w:r>
      <w:r>
        <w:rPr>
          <w:rFonts w:hint="eastAsia" w:asciiTheme="minorEastAsia" w:hAnsiTheme="minorEastAsia" w:eastAsiaTheme="minorEastAsia" w:cstheme="minorEastAsia"/>
          <w:b/>
          <w:bCs/>
          <w:sz w:val="24"/>
          <w:szCs w:val="24"/>
          <w:lang w:val="zh-CN" w:eastAsia="zh-CN" w:bidi="zh-CN"/>
        </w:rPr>
        <w:t>内容</w:t>
      </w:r>
      <w:r>
        <w:rPr>
          <w:rFonts w:hint="eastAsia" w:asciiTheme="minorEastAsia" w:hAnsiTheme="minorEastAsia" w:eastAsiaTheme="minorEastAsia" w:cstheme="minorEastAsia"/>
          <w:b w:val="0"/>
          <w:bCs w:val="0"/>
          <w:sz w:val="24"/>
          <w:szCs w:val="24"/>
          <w:lang w:val="zh-CN" w:eastAsia="zh-CN" w:bidi="zh-CN"/>
        </w:rPr>
        <w:t>：学生根据命题要求，按照海报招贴设计的基本设计形式的方法与流程，独立完成设计作品。</w:t>
      </w:r>
    </w:p>
    <w:p>
      <w:pPr>
        <w:spacing w:line="360" w:lineRule="auto"/>
        <w:ind w:firstLine="42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en-US" w:eastAsia="zh-CN" w:bidi="zh-CN"/>
        </w:rPr>
        <w:t>2、</w:t>
      </w:r>
      <w:r>
        <w:rPr>
          <w:rFonts w:hint="eastAsia" w:asciiTheme="minorEastAsia" w:hAnsiTheme="minorEastAsia" w:eastAsiaTheme="minorEastAsia" w:cstheme="minorEastAsia"/>
          <w:b/>
          <w:bCs/>
          <w:sz w:val="24"/>
          <w:szCs w:val="24"/>
          <w:lang w:val="en-US" w:eastAsia="zh-CN" w:bidi="zh-CN"/>
        </w:rPr>
        <w:t>考试</w:t>
      </w:r>
      <w:r>
        <w:rPr>
          <w:rFonts w:hint="eastAsia" w:asciiTheme="minorEastAsia" w:hAnsiTheme="minorEastAsia" w:eastAsiaTheme="minorEastAsia" w:cstheme="minorEastAsia"/>
          <w:b/>
          <w:bCs/>
          <w:sz w:val="24"/>
          <w:szCs w:val="24"/>
          <w:lang w:val="zh-CN" w:eastAsia="zh-CN" w:bidi="zh-CN"/>
        </w:rPr>
        <w:t>要求</w:t>
      </w:r>
      <w:r>
        <w:rPr>
          <w:rFonts w:hint="eastAsia" w:asciiTheme="minorEastAsia" w:hAnsiTheme="minorEastAsia" w:eastAsiaTheme="minorEastAsia" w:cstheme="minorEastAsia"/>
          <w:b w:val="0"/>
          <w:bCs w:val="0"/>
          <w:sz w:val="24"/>
          <w:szCs w:val="24"/>
          <w:lang w:val="zh-CN" w:eastAsia="zh-CN" w:bidi="zh-CN"/>
        </w:rPr>
        <w:t>：</w:t>
      </w:r>
    </w:p>
    <w:p>
      <w:pPr>
        <w:spacing w:line="360" w:lineRule="auto"/>
        <w:ind w:firstLine="480" w:firstLineChars="20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1）</w:t>
      </w:r>
      <w:r>
        <w:rPr>
          <w:rFonts w:hint="eastAsia" w:asciiTheme="minorEastAsia" w:hAnsiTheme="minorEastAsia" w:eastAsiaTheme="minorEastAsia" w:cstheme="minorEastAsia"/>
          <w:b w:val="0"/>
          <w:bCs w:val="0"/>
          <w:sz w:val="24"/>
          <w:szCs w:val="24"/>
          <w:lang w:val="zh-CN" w:eastAsia="zh-CN" w:bidi="zh-CN"/>
        </w:rPr>
        <w:t>能够熟练运用图形、色彩、文字、版式等招贴设计视觉要素，准确表达主题，招贴设计视觉要素完整。</w:t>
      </w:r>
    </w:p>
    <w:p>
      <w:pPr>
        <w:spacing w:line="360" w:lineRule="auto"/>
        <w:ind w:firstLine="480" w:firstLineChars="20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2）</w:t>
      </w:r>
      <w:r>
        <w:rPr>
          <w:rFonts w:hint="eastAsia" w:asciiTheme="minorEastAsia" w:hAnsiTheme="minorEastAsia" w:eastAsiaTheme="minorEastAsia" w:cstheme="minorEastAsia"/>
          <w:b w:val="0"/>
          <w:bCs w:val="0"/>
          <w:sz w:val="24"/>
          <w:szCs w:val="24"/>
          <w:lang w:val="zh-CN" w:eastAsia="zh-CN" w:bidi="zh-CN"/>
        </w:rPr>
        <w:t>具有较强的设计创意能力，创意独特、新颖，达意准确、内涵深刻。</w:t>
      </w:r>
    </w:p>
    <w:p>
      <w:pPr>
        <w:spacing w:line="360" w:lineRule="auto"/>
        <w:ind w:firstLine="480" w:firstLineChars="200"/>
        <w:rPr>
          <w:rFonts w:hint="eastAsia" w:asciiTheme="minorEastAsia" w:hAnsiTheme="minorEastAsia" w:eastAsiaTheme="minorEastAsia" w:cstheme="minorEastAsia"/>
          <w:b w:val="0"/>
          <w:bCs w:val="0"/>
          <w:sz w:val="24"/>
          <w:szCs w:val="24"/>
          <w:lang w:val="zh-CN" w:eastAsia="zh-CN" w:bidi="zh-CN"/>
        </w:rPr>
      </w:pP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3）</w:t>
      </w:r>
      <w:r>
        <w:rPr>
          <w:rFonts w:hint="eastAsia" w:asciiTheme="minorEastAsia" w:hAnsiTheme="minorEastAsia" w:eastAsiaTheme="minorEastAsia" w:cstheme="minorEastAsia"/>
          <w:b w:val="0"/>
          <w:bCs w:val="0"/>
          <w:sz w:val="24"/>
          <w:szCs w:val="24"/>
          <w:lang w:val="zh-CN" w:eastAsia="zh-CN" w:bidi="zh-CN"/>
        </w:rPr>
        <w:t>具有较强的手绘表现能力，设计要素运用得当，画面具有较强的美感。</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（4）设计创意应能弘扬正能量，引领良好社会风尚。</w:t>
      </w:r>
    </w:p>
    <w:p>
      <w:pPr>
        <w:spacing w:line="360" w:lineRule="auto"/>
        <w:ind w:firstLine="480" w:firstLineChars="200"/>
        <w:rPr>
          <w:rFonts w:hint="default"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（5）表现手法不限，绘画工具不限。</w:t>
      </w:r>
    </w:p>
    <w:p>
      <w:pPr>
        <w:spacing w:line="360" w:lineRule="auto"/>
        <w:ind w:firstLine="480" w:firstLineChars="200"/>
        <w:rPr>
          <w:rFonts w:hint="default"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3、</w:t>
      </w:r>
      <w:r>
        <w:rPr>
          <w:rFonts w:hint="eastAsia" w:asciiTheme="minorEastAsia" w:hAnsiTheme="minorEastAsia" w:eastAsiaTheme="minorEastAsia" w:cstheme="minorEastAsia"/>
          <w:b/>
          <w:bCs/>
          <w:sz w:val="24"/>
          <w:szCs w:val="24"/>
          <w:lang w:val="zh-CN" w:eastAsia="zh-CN" w:bidi="zh-CN"/>
        </w:rPr>
        <w:t>考试工具</w:t>
      </w:r>
      <w:r>
        <w:rPr>
          <w:rFonts w:hint="eastAsia" w:asciiTheme="minorEastAsia" w:hAnsiTheme="minorEastAsia" w:eastAsiaTheme="minorEastAsia" w:cstheme="minorEastAsia"/>
          <w:b w:val="0"/>
          <w:bCs w:val="0"/>
          <w:sz w:val="24"/>
          <w:szCs w:val="24"/>
          <w:lang w:val="zh-CN" w:eastAsia="zh-CN" w:bidi="zh-CN"/>
        </w:rPr>
        <w:t>：</w:t>
      </w:r>
      <w:r>
        <w:rPr>
          <w:rFonts w:hint="eastAsia" w:asciiTheme="minorEastAsia" w:hAnsiTheme="minorEastAsia" w:eastAsiaTheme="minorEastAsia" w:cstheme="minorEastAsia"/>
          <w:b w:val="0"/>
          <w:bCs w:val="0"/>
          <w:sz w:val="24"/>
          <w:szCs w:val="24"/>
          <w:lang w:val="en-US" w:eastAsia="zh-CN" w:bidi="zh-CN"/>
        </w:rPr>
        <w:t>A3</w:t>
      </w:r>
      <w:r>
        <w:rPr>
          <w:rFonts w:hint="eastAsia" w:asciiTheme="minorEastAsia" w:hAnsiTheme="minorEastAsia" w:eastAsiaTheme="minorEastAsia" w:cstheme="minorEastAsia"/>
          <w:b w:val="0"/>
          <w:bCs w:val="0"/>
          <w:sz w:val="24"/>
          <w:szCs w:val="24"/>
          <w:lang w:val="zh-CN" w:eastAsia="zh-CN" w:bidi="zh-CN"/>
        </w:rPr>
        <w:t>手绘素描纸一张（考场提供）、绘画工具（考生自备）、画板（考生自带，无任何与专业内容相关图形及图案）。</w:t>
      </w:r>
    </w:p>
    <w:p>
      <w:pPr>
        <w:spacing w:line="360" w:lineRule="auto"/>
        <w:ind w:firstLine="480" w:firstLineChars="200"/>
        <w:rPr>
          <w:rFonts w:hint="eastAsia" w:asciiTheme="minorEastAsia" w:hAnsiTheme="minorEastAsia" w:eastAsiaTheme="minorEastAsia" w:cstheme="minorEastAsia"/>
          <w:b w:val="0"/>
          <w:bCs w:val="0"/>
          <w:sz w:val="24"/>
          <w:szCs w:val="24"/>
          <w:lang w:val="en-US" w:eastAsia="zh-CN" w:bidi="zh-CN"/>
        </w:rPr>
      </w:pPr>
      <w:r>
        <w:rPr>
          <w:rFonts w:hint="eastAsia" w:asciiTheme="minorEastAsia" w:hAnsiTheme="minorEastAsia" w:eastAsiaTheme="minorEastAsia" w:cstheme="minorEastAsia"/>
          <w:b w:val="0"/>
          <w:bCs w:val="0"/>
          <w:sz w:val="24"/>
          <w:szCs w:val="24"/>
          <w:lang w:val="en-US" w:eastAsia="zh-CN" w:bidi="zh-CN"/>
        </w:rPr>
        <w:t>4、</w:t>
      </w:r>
      <w:r>
        <w:rPr>
          <w:rFonts w:hint="eastAsia" w:asciiTheme="minorEastAsia" w:hAnsiTheme="minorEastAsia" w:eastAsiaTheme="minorEastAsia" w:cstheme="minorEastAsia"/>
          <w:b/>
          <w:bCs/>
          <w:sz w:val="24"/>
          <w:szCs w:val="24"/>
          <w:lang w:val="zh-CN" w:eastAsia="zh-CN" w:bidi="zh-CN"/>
        </w:rPr>
        <w:t>注意事项</w:t>
      </w:r>
      <w:r>
        <w:rPr>
          <w:rFonts w:hint="eastAsia" w:asciiTheme="minorEastAsia" w:hAnsiTheme="minorEastAsia" w:eastAsiaTheme="minorEastAsia" w:cstheme="minorEastAsia"/>
          <w:b w:val="0"/>
          <w:bCs w:val="0"/>
          <w:sz w:val="24"/>
          <w:szCs w:val="24"/>
          <w:lang w:val="zh-CN" w:eastAsia="zh-CN" w:bidi="zh-CN"/>
        </w:rPr>
        <w:t>：要求卷面</w:t>
      </w:r>
      <w:r>
        <w:rPr>
          <w:rFonts w:hint="eastAsia" w:asciiTheme="minorEastAsia" w:hAnsiTheme="minorEastAsia" w:eastAsiaTheme="minorEastAsia" w:cstheme="minorEastAsia"/>
          <w:b w:val="0"/>
          <w:bCs w:val="0"/>
          <w:sz w:val="24"/>
          <w:szCs w:val="24"/>
          <w:lang w:val="en-US" w:eastAsia="zh-CN" w:bidi="zh-CN"/>
        </w:rPr>
        <w:t>整洁</w:t>
      </w:r>
      <w:r>
        <w:rPr>
          <w:rFonts w:hint="eastAsia" w:asciiTheme="minorEastAsia" w:hAnsiTheme="minorEastAsia" w:eastAsiaTheme="minorEastAsia" w:cstheme="minorEastAsia"/>
          <w:b w:val="0"/>
          <w:bCs w:val="0"/>
          <w:sz w:val="24"/>
          <w:szCs w:val="24"/>
          <w:lang w:val="zh-CN" w:eastAsia="zh-CN" w:bidi="zh-CN"/>
        </w:rPr>
        <w:t>，本考试不提供使用水彩及水粉、油画颜料创作条件。</w:t>
      </w:r>
    </w:p>
    <w:p>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leftChars="0" w:firstLine="0" w:firstLineChars="0"/>
        <w:jc w:val="both"/>
        <w:textAlignment w:val="auto"/>
        <w:rPr>
          <w:rFonts w:hint="eastAsia" w:asciiTheme="minorEastAsia" w:hAnsiTheme="minorEastAsia" w:eastAsiaTheme="minorEastAsia" w:cstheme="minorEastAsia"/>
          <w:b/>
          <w:bCs/>
          <w:sz w:val="24"/>
          <w:szCs w:val="24"/>
          <w:lang w:val="en-US" w:eastAsia="zh-CN" w:bidi="zh-CN"/>
        </w:rPr>
      </w:pPr>
      <w:r>
        <w:rPr>
          <w:rFonts w:hint="eastAsia" w:asciiTheme="minorEastAsia" w:hAnsiTheme="minorEastAsia" w:eastAsiaTheme="minorEastAsia" w:cstheme="minorEastAsia"/>
          <w:b/>
          <w:bCs/>
          <w:sz w:val="24"/>
          <w:szCs w:val="24"/>
          <w:lang w:val="en-US" w:eastAsia="zh-CN" w:bidi="zh-CN"/>
        </w:rPr>
        <w:t>三、补充说明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1.考试形式：手绘，闭卷</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eastAsia"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2.试卷总分：150 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436" w:firstLineChars="182"/>
        <w:textAlignment w:val="auto"/>
        <w:rPr>
          <w:rFonts w:hint="default" w:asciiTheme="minorEastAsia" w:hAnsiTheme="minorEastAsia" w:eastAsiaTheme="minorEastAsia" w:cstheme="minorEastAsia"/>
          <w:kern w:val="0"/>
          <w:sz w:val="24"/>
          <w:szCs w:val="24"/>
          <w:lang w:val="en-US" w:eastAsia="zh-CN" w:bidi="zh-CN"/>
        </w:rPr>
      </w:pPr>
      <w:r>
        <w:rPr>
          <w:rFonts w:hint="eastAsia" w:asciiTheme="minorEastAsia" w:hAnsiTheme="minorEastAsia" w:eastAsiaTheme="minorEastAsia" w:cstheme="minorEastAsia"/>
          <w:kern w:val="0"/>
          <w:sz w:val="24"/>
          <w:szCs w:val="24"/>
          <w:lang w:val="en-US" w:eastAsia="zh-CN" w:bidi="zh-CN"/>
        </w:rPr>
        <w:t>3.题目类型：技法题</w:t>
      </w: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before="0" w:line="360" w:lineRule="auto"/>
        <w:ind w:left="5517" w:right="90" w:rightChars="0" w:hanging="240"/>
        <w:textAlignment w:val="auto"/>
        <w:rPr>
          <w:rFonts w:hint="default" w:cs="宋体"/>
          <w:kern w:val="0"/>
          <w:sz w:val="24"/>
          <w:szCs w:val="24"/>
          <w:lang w:val="en-US" w:eastAsia="zh-CN" w:bidi="zh-CN"/>
        </w:rPr>
      </w:pPr>
    </w:p>
    <w:p>
      <w:pPr>
        <w:pStyle w:val="11"/>
        <w:keepNext w:val="0"/>
        <w:keepLines w:val="0"/>
        <w:pageBreakBefore w:val="0"/>
        <w:widowControl w:val="0"/>
        <w:tabs>
          <w:tab w:val="left" w:pos="959"/>
        </w:tabs>
        <w:kinsoku/>
        <w:wordWrap/>
        <w:overflowPunct/>
        <w:topLinePunct w:val="0"/>
        <w:autoSpaceDE w:val="0"/>
        <w:autoSpaceDN w:val="0"/>
        <w:bidi w:val="0"/>
        <w:adjustRightInd/>
        <w:snapToGrid/>
        <w:spacing w:line="400" w:lineRule="exact"/>
        <w:ind w:left="0" w:right="232" w:firstLine="492" w:firstLineChars="200"/>
        <w:textAlignment w:val="auto"/>
        <w:rPr>
          <w:rFonts w:hint="eastAsia" w:asciiTheme="minorEastAsia" w:hAnsiTheme="minorEastAsia" w:eastAsiaTheme="minorEastAsia" w:cstheme="minorEastAsia"/>
          <w:spacing w:val="3"/>
          <w:sz w:val="24"/>
          <w:szCs w:val="24"/>
        </w:rPr>
      </w:pPr>
    </w:p>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BC90F"/>
    <w:multiLevelType w:val="singleLevel"/>
    <w:tmpl w:val="A86BC90F"/>
    <w:lvl w:ilvl="0" w:tentative="0">
      <w:start w:val="2"/>
      <w:numFmt w:val="chineseCounting"/>
      <w:suff w:val="nothing"/>
      <w:lvlText w:val="%1、"/>
      <w:lvlJc w:val="left"/>
      <w:rPr>
        <w:rFonts w:hint="eastAsia"/>
      </w:rPr>
    </w:lvl>
  </w:abstractNum>
  <w:abstractNum w:abstractNumId="1">
    <w:nsid w:val="0053208E"/>
    <w:multiLevelType w:val="singleLevel"/>
    <w:tmpl w:val="0053208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12C"/>
    <w:rsid w:val="000A612C"/>
    <w:rsid w:val="002725B3"/>
    <w:rsid w:val="00A128DB"/>
    <w:rsid w:val="00AE42D7"/>
    <w:rsid w:val="09866255"/>
    <w:rsid w:val="11645233"/>
    <w:rsid w:val="11E63B84"/>
    <w:rsid w:val="15F93896"/>
    <w:rsid w:val="172C7CE5"/>
    <w:rsid w:val="198E107B"/>
    <w:rsid w:val="1A8D0080"/>
    <w:rsid w:val="1BAA3D7F"/>
    <w:rsid w:val="1C5B0C12"/>
    <w:rsid w:val="1C875FFD"/>
    <w:rsid w:val="21140FD9"/>
    <w:rsid w:val="22031B12"/>
    <w:rsid w:val="2310421F"/>
    <w:rsid w:val="267B0DC6"/>
    <w:rsid w:val="281E192A"/>
    <w:rsid w:val="2D3D6657"/>
    <w:rsid w:val="2F332DE7"/>
    <w:rsid w:val="309558C4"/>
    <w:rsid w:val="334C4E67"/>
    <w:rsid w:val="36153195"/>
    <w:rsid w:val="36B05D5C"/>
    <w:rsid w:val="38276199"/>
    <w:rsid w:val="38DD7EB7"/>
    <w:rsid w:val="39007EA6"/>
    <w:rsid w:val="40832458"/>
    <w:rsid w:val="48721165"/>
    <w:rsid w:val="4B9D7D2A"/>
    <w:rsid w:val="4D225D43"/>
    <w:rsid w:val="4F68706D"/>
    <w:rsid w:val="510C012E"/>
    <w:rsid w:val="53C60FE8"/>
    <w:rsid w:val="5F3A0707"/>
    <w:rsid w:val="634E06CB"/>
    <w:rsid w:val="63CE69B8"/>
    <w:rsid w:val="672A19B8"/>
    <w:rsid w:val="6C481A0C"/>
    <w:rsid w:val="6DA44918"/>
    <w:rsid w:val="7190599C"/>
    <w:rsid w:val="71D05541"/>
    <w:rsid w:val="7220146D"/>
    <w:rsid w:val="727D1C3D"/>
    <w:rsid w:val="735F0EED"/>
    <w:rsid w:val="746443F1"/>
    <w:rsid w:val="75795F62"/>
    <w:rsid w:val="76C2422D"/>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semiHidden/>
    <w:unhideWhenUsed/>
    <w:qFormat/>
    <w:uiPriority w:val="99"/>
    <w:pPr>
      <w:tabs>
        <w:tab w:val="center" w:pos="4153"/>
        <w:tab w:val="right" w:pos="8306"/>
      </w:tabs>
      <w:snapToGrid w:val="0"/>
    </w:pPr>
    <w:rPr>
      <w:sz w:val="18"/>
      <w:szCs w:val="18"/>
    </w:rPr>
  </w:style>
  <w:style w:type="paragraph" w:styleId="7">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semiHidden/>
    <w:qFormat/>
    <w:uiPriority w:val="99"/>
    <w:rPr>
      <w:rFonts w:ascii="宋体" w:hAnsi="宋体" w:cs="宋体"/>
      <w:sz w:val="18"/>
      <w:szCs w:val="18"/>
      <w:lang w:val="zh-CN" w:bidi="zh-CN"/>
    </w:rPr>
  </w:style>
  <w:style w:type="character" w:customStyle="1" w:styleId="17">
    <w:name w:val="页脚 Char"/>
    <w:basedOn w:val="9"/>
    <w:link w:val="6"/>
    <w:semiHidden/>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646</Words>
  <Characters>3687</Characters>
  <Lines>30</Lines>
  <Paragraphs>8</Paragraphs>
  <TotalTime>1</TotalTime>
  <ScaleCrop>false</ScaleCrop>
  <LinksUpToDate>false</LinksUpToDate>
  <CharactersWithSpaces>4325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cp:lastPrinted>2020-04-16T09:55:00Z</cp:lastPrinted>
  <dcterms:modified xsi:type="dcterms:W3CDTF">2022-02-28T06:15:40Z</dcterms:modified>
  <dc:title>&lt;4D6963726F736F667420576F7264202D2032303138D7A8C9FDB1BEA1B6B8DFB5C8CAFDD1A7A3A8D2BBA3A9A1B7BFCEB3CCBFBCCAD4B4F3B8D92E646F63&gt;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728C679795BD4927B479D76613A1D2E0</vt:lpwstr>
  </property>
</Properties>
</file>